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18E" w:rsidRDefault="00E7018E" w:rsidP="00E7018E">
      <w:pPr>
        <w:ind w:left="4962"/>
      </w:pPr>
      <w:r>
        <w:t>УТВЕРЖДАЮ</w:t>
      </w:r>
    </w:p>
    <w:p w:rsidR="00E7018E" w:rsidRDefault="00E7018E" w:rsidP="00E7018E">
      <w:pPr>
        <w:ind w:left="4962"/>
      </w:pPr>
      <w:r>
        <w:t>Первый заместитель    директора  –</w:t>
      </w:r>
    </w:p>
    <w:p w:rsidR="00E7018E" w:rsidRDefault="00E7018E" w:rsidP="00E7018E">
      <w:pPr>
        <w:ind w:left="4962"/>
      </w:pPr>
      <w:r>
        <w:t>главный  инженер филиала</w:t>
      </w:r>
    </w:p>
    <w:p w:rsidR="00E7018E" w:rsidRPr="00746C57" w:rsidRDefault="00E7018E" w:rsidP="00E7018E">
      <w:pPr>
        <w:ind w:left="4962"/>
      </w:pPr>
      <w:r>
        <w:t>ПАО «МРСК Центра»  - «Белгородэнерго»</w:t>
      </w:r>
    </w:p>
    <w:p w:rsidR="00F16AB9" w:rsidRPr="00746C57" w:rsidRDefault="00F16AB9" w:rsidP="00E7018E">
      <w:pPr>
        <w:ind w:left="4962"/>
      </w:pPr>
    </w:p>
    <w:p w:rsidR="00E7018E" w:rsidRDefault="00E7018E" w:rsidP="00E7018E">
      <w:pPr>
        <w:ind w:left="4962"/>
      </w:pPr>
      <w:r>
        <w:t>_____________________С.А. Решетников</w:t>
      </w:r>
    </w:p>
    <w:p w:rsidR="00E7018E" w:rsidRDefault="00E7018E" w:rsidP="00E7018E">
      <w:pPr>
        <w:ind w:left="4962"/>
        <w:rPr>
          <w:b/>
        </w:rPr>
      </w:pPr>
      <w:r>
        <w:t>“___” ____________ 201</w:t>
      </w:r>
      <w:r w:rsidR="00AF30E4">
        <w:t>6</w:t>
      </w:r>
      <w:r>
        <w:t xml:space="preserve"> г</w:t>
      </w:r>
    </w:p>
    <w:p w:rsidR="00175803" w:rsidRPr="002E295B" w:rsidRDefault="00175803" w:rsidP="00175803">
      <w:pPr>
        <w:ind w:firstLine="4962"/>
        <w:rPr>
          <w:sz w:val="26"/>
          <w:szCs w:val="26"/>
        </w:rPr>
      </w:pPr>
    </w:p>
    <w:p w:rsidR="0062190C" w:rsidRPr="004D0427" w:rsidRDefault="0062190C" w:rsidP="00134916">
      <w:pPr>
        <w:pStyle w:val="1"/>
        <w:jc w:val="left"/>
        <w:rPr>
          <w:sz w:val="26"/>
          <w:szCs w:val="26"/>
        </w:rPr>
      </w:pPr>
    </w:p>
    <w:p w:rsidR="002A42BB" w:rsidRPr="004D0427" w:rsidRDefault="002A42BB" w:rsidP="00175803">
      <w:pPr>
        <w:ind w:left="705" w:hanging="705"/>
        <w:jc w:val="center"/>
        <w:rPr>
          <w:b/>
          <w:sz w:val="26"/>
          <w:szCs w:val="26"/>
        </w:rPr>
      </w:pPr>
      <w:r w:rsidRPr="002E295B">
        <w:rPr>
          <w:b/>
          <w:sz w:val="26"/>
          <w:szCs w:val="26"/>
        </w:rPr>
        <w:t>ТЕХНИЧЕСКОЕ ЗАДАНИЕ</w:t>
      </w:r>
    </w:p>
    <w:p w:rsidR="00056629" w:rsidRPr="002E295B" w:rsidRDefault="00281C12" w:rsidP="00175803">
      <w:pPr>
        <w:jc w:val="center"/>
        <w:rPr>
          <w:sz w:val="26"/>
          <w:szCs w:val="26"/>
        </w:rPr>
      </w:pPr>
      <w:r>
        <w:rPr>
          <w:sz w:val="26"/>
          <w:szCs w:val="26"/>
        </w:rPr>
        <w:t>на поставку приборной продукции.</w:t>
      </w:r>
      <w:r w:rsidR="000C63AF" w:rsidRPr="008A4D78">
        <w:rPr>
          <w:sz w:val="26"/>
          <w:szCs w:val="26"/>
        </w:rPr>
        <w:t xml:space="preserve"> </w:t>
      </w:r>
      <w:r w:rsidR="00175803" w:rsidRPr="002E295B">
        <w:rPr>
          <w:sz w:val="26"/>
          <w:szCs w:val="26"/>
        </w:rPr>
        <w:t>Лот №</w:t>
      </w:r>
      <w:r w:rsidR="00056629" w:rsidRPr="002E295B">
        <w:rPr>
          <w:sz w:val="26"/>
          <w:szCs w:val="26"/>
        </w:rPr>
        <w:t>310</w:t>
      </w:r>
      <w:r w:rsidR="00056629" w:rsidRPr="003031A6">
        <w:rPr>
          <w:sz w:val="26"/>
          <w:szCs w:val="26"/>
        </w:rPr>
        <w:t>B</w:t>
      </w:r>
      <w:r w:rsidR="00175803" w:rsidRPr="002E295B">
        <w:rPr>
          <w:sz w:val="26"/>
          <w:szCs w:val="26"/>
        </w:rPr>
        <w:t>.</w:t>
      </w:r>
      <w:r w:rsidR="00AD4EB3" w:rsidRPr="002E295B">
        <w:rPr>
          <w:sz w:val="26"/>
          <w:szCs w:val="26"/>
        </w:rPr>
        <w:t xml:space="preserve"> </w:t>
      </w:r>
    </w:p>
    <w:p w:rsidR="002A42BB" w:rsidRPr="002E295B" w:rsidRDefault="002A42BB" w:rsidP="002A42BB">
      <w:pPr>
        <w:ind w:left="705"/>
        <w:jc w:val="center"/>
        <w:rPr>
          <w:b/>
          <w:sz w:val="26"/>
          <w:szCs w:val="26"/>
        </w:rPr>
      </w:pPr>
    </w:p>
    <w:p w:rsidR="00293251" w:rsidRPr="002E295B" w:rsidRDefault="002A42BB" w:rsidP="00281C12">
      <w:pPr>
        <w:pStyle w:val="a6"/>
        <w:numPr>
          <w:ilvl w:val="0"/>
          <w:numId w:val="2"/>
        </w:numPr>
        <w:spacing w:line="276" w:lineRule="auto"/>
        <w:ind w:left="0" w:firstLine="851"/>
        <w:jc w:val="both"/>
        <w:rPr>
          <w:b/>
          <w:bCs/>
          <w:sz w:val="26"/>
          <w:szCs w:val="26"/>
        </w:rPr>
      </w:pPr>
      <w:r w:rsidRPr="002E295B">
        <w:rPr>
          <w:b/>
          <w:bCs/>
          <w:sz w:val="26"/>
          <w:szCs w:val="26"/>
        </w:rPr>
        <w:t>Общая часть.</w:t>
      </w:r>
    </w:p>
    <w:p w:rsidR="0000362C" w:rsidRPr="002E295B" w:rsidRDefault="0000362C" w:rsidP="00281C12">
      <w:pPr>
        <w:pStyle w:val="a6"/>
        <w:spacing w:line="276" w:lineRule="auto"/>
        <w:ind w:left="0" w:firstLine="851"/>
        <w:jc w:val="both"/>
        <w:rPr>
          <w:b/>
          <w:bCs/>
          <w:sz w:val="26"/>
          <w:szCs w:val="26"/>
        </w:rPr>
      </w:pPr>
    </w:p>
    <w:p w:rsidR="00293251" w:rsidRPr="002E295B" w:rsidRDefault="000823BE" w:rsidP="00281C12">
      <w:pPr>
        <w:pStyle w:val="a6"/>
        <w:numPr>
          <w:ilvl w:val="1"/>
          <w:numId w:val="21"/>
        </w:numPr>
        <w:tabs>
          <w:tab w:val="left" w:pos="993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ПАО</w:t>
      </w:r>
      <w:r w:rsidR="007D1BD6" w:rsidRPr="002E295B">
        <w:rPr>
          <w:sz w:val="26"/>
          <w:szCs w:val="26"/>
        </w:rPr>
        <w:t xml:space="preserve"> «МРСК Центра» производит </w:t>
      </w:r>
      <w:r w:rsidR="00293251" w:rsidRPr="002E295B">
        <w:rPr>
          <w:sz w:val="26"/>
          <w:szCs w:val="26"/>
        </w:rPr>
        <w:t>закупку</w:t>
      </w:r>
      <w:r w:rsidR="007D1BD6" w:rsidRPr="002E295B">
        <w:rPr>
          <w:sz w:val="26"/>
          <w:szCs w:val="26"/>
        </w:rPr>
        <w:t xml:space="preserve"> </w:t>
      </w:r>
      <w:proofErr w:type="spellStart"/>
      <w:r w:rsidR="005A34E0">
        <w:rPr>
          <w:sz w:val="26"/>
          <w:szCs w:val="26"/>
        </w:rPr>
        <w:t>м</w:t>
      </w:r>
      <w:r w:rsidR="003031A6" w:rsidRPr="003031A6">
        <w:rPr>
          <w:sz w:val="26"/>
          <w:szCs w:val="26"/>
        </w:rPr>
        <w:t>ультиметр</w:t>
      </w:r>
      <w:r w:rsidR="003031A6">
        <w:rPr>
          <w:sz w:val="26"/>
          <w:szCs w:val="26"/>
        </w:rPr>
        <w:t>ов</w:t>
      </w:r>
      <w:proofErr w:type="spellEnd"/>
      <w:r w:rsidR="003031A6" w:rsidRPr="003031A6">
        <w:rPr>
          <w:sz w:val="26"/>
          <w:szCs w:val="26"/>
        </w:rPr>
        <w:t xml:space="preserve"> </w:t>
      </w:r>
      <w:r w:rsidR="00293251" w:rsidRPr="002E295B">
        <w:rPr>
          <w:sz w:val="26"/>
          <w:szCs w:val="26"/>
        </w:rPr>
        <w:t xml:space="preserve">для нужд ремонтно-эксплуатационной деятельности. </w:t>
      </w:r>
    </w:p>
    <w:p w:rsidR="00293251" w:rsidRPr="002E295B" w:rsidRDefault="00C56B7D" w:rsidP="00281C12">
      <w:pPr>
        <w:pStyle w:val="a6"/>
        <w:numPr>
          <w:ilvl w:val="1"/>
          <w:numId w:val="21"/>
        </w:numPr>
        <w:tabs>
          <w:tab w:val="left" w:pos="993"/>
        </w:tabs>
        <w:ind w:left="0" w:firstLine="851"/>
        <w:jc w:val="both"/>
        <w:rPr>
          <w:sz w:val="26"/>
          <w:szCs w:val="26"/>
        </w:rPr>
      </w:pPr>
      <w:r w:rsidRPr="002E295B">
        <w:rPr>
          <w:sz w:val="26"/>
          <w:szCs w:val="26"/>
        </w:rPr>
        <w:t xml:space="preserve">Закупка производится на основании </w:t>
      </w:r>
      <w:r w:rsidR="004D0427" w:rsidRPr="009A463E">
        <w:rPr>
          <w:sz w:val="26"/>
          <w:szCs w:val="26"/>
        </w:rPr>
        <w:t xml:space="preserve">программы закупок </w:t>
      </w:r>
      <w:r w:rsidR="000823BE">
        <w:rPr>
          <w:sz w:val="26"/>
          <w:szCs w:val="26"/>
        </w:rPr>
        <w:t>ПАО</w:t>
      </w:r>
      <w:r w:rsidR="004D0427" w:rsidRPr="009A463E">
        <w:rPr>
          <w:sz w:val="26"/>
          <w:szCs w:val="26"/>
        </w:rPr>
        <w:t xml:space="preserve"> «МРСК Центра» </w:t>
      </w:r>
      <w:r w:rsidR="004D0427" w:rsidRPr="00E7018E">
        <w:rPr>
          <w:sz w:val="26"/>
          <w:szCs w:val="26"/>
        </w:rPr>
        <w:t xml:space="preserve">на </w:t>
      </w:r>
      <w:r w:rsidR="004D0427" w:rsidRPr="005A34E0">
        <w:rPr>
          <w:sz w:val="26"/>
          <w:szCs w:val="26"/>
        </w:rPr>
        <w:t>201</w:t>
      </w:r>
      <w:r w:rsidR="005A34E0" w:rsidRPr="005A34E0">
        <w:rPr>
          <w:sz w:val="26"/>
          <w:szCs w:val="26"/>
        </w:rPr>
        <w:t>7</w:t>
      </w:r>
      <w:r w:rsidR="004D0427" w:rsidRPr="009A463E">
        <w:rPr>
          <w:sz w:val="26"/>
          <w:szCs w:val="26"/>
        </w:rPr>
        <w:t xml:space="preserve"> год</w:t>
      </w:r>
      <w:r w:rsidRPr="002E295B">
        <w:rPr>
          <w:sz w:val="26"/>
          <w:szCs w:val="26"/>
        </w:rPr>
        <w:t>.</w:t>
      </w:r>
    </w:p>
    <w:p w:rsidR="002A42BB" w:rsidRPr="002E295B" w:rsidRDefault="002A42BB" w:rsidP="00281C12">
      <w:pPr>
        <w:spacing w:line="276" w:lineRule="auto"/>
        <w:ind w:firstLine="851"/>
        <w:jc w:val="both"/>
        <w:rPr>
          <w:sz w:val="26"/>
          <w:szCs w:val="26"/>
        </w:rPr>
      </w:pPr>
    </w:p>
    <w:p w:rsidR="002A42BB" w:rsidRPr="002E295B" w:rsidRDefault="002A42BB" w:rsidP="00281C12">
      <w:pPr>
        <w:pStyle w:val="a6"/>
        <w:numPr>
          <w:ilvl w:val="0"/>
          <w:numId w:val="2"/>
        </w:numPr>
        <w:spacing w:line="276" w:lineRule="auto"/>
        <w:ind w:left="0" w:firstLine="851"/>
        <w:jc w:val="both"/>
        <w:rPr>
          <w:b/>
          <w:bCs/>
          <w:sz w:val="26"/>
          <w:szCs w:val="26"/>
        </w:rPr>
      </w:pPr>
      <w:r w:rsidRPr="002E295B">
        <w:rPr>
          <w:b/>
          <w:bCs/>
          <w:sz w:val="26"/>
          <w:szCs w:val="26"/>
        </w:rPr>
        <w:t>Предмет конкурса.</w:t>
      </w:r>
    </w:p>
    <w:p w:rsidR="0000362C" w:rsidRPr="002E295B" w:rsidRDefault="0000362C" w:rsidP="00281C12">
      <w:pPr>
        <w:pStyle w:val="a6"/>
        <w:spacing w:line="276" w:lineRule="auto"/>
        <w:ind w:left="0" w:firstLine="851"/>
        <w:jc w:val="both"/>
        <w:rPr>
          <w:b/>
          <w:bCs/>
          <w:sz w:val="26"/>
          <w:szCs w:val="26"/>
        </w:rPr>
      </w:pPr>
    </w:p>
    <w:p w:rsidR="002A42BB" w:rsidRPr="002E295B" w:rsidRDefault="002A42BB" w:rsidP="00281C12">
      <w:pPr>
        <w:spacing w:line="276" w:lineRule="auto"/>
        <w:ind w:firstLine="851"/>
        <w:jc w:val="both"/>
        <w:rPr>
          <w:sz w:val="26"/>
          <w:szCs w:val="26"/>
        </w:rPr>
      </w:pPr>
      <w:r w:rsidRPr="002E295B">
        <w:rPr>
          <w:sz w:val="26"/>
          <w:szCs w:val="26"/>
        </w:rPr>
        <w:t xml:space="preserve">Поставщик обеспечивает поставку оборудования на склады получателей – филиалов </w:t>
      </w:r>
      <w:r w:rsidR="000823BE">
        <w:rPr>
          <w:sz w:val="26"/>
          <w:szCs w:val="26"/>
        </w:rPr>
        <w:t>ПАО</w:t>
      </w:r>
      <w:r w:rsidRPr="002E295B">
        <w:rPr>
          <w:sz w:val="26"/>
          <w:szCs w:val="26"/>
        </w:rPr>
        <w:t xml:space="preserve"> «МРСК Центра» в</w:t>
      </w:r>
      <w:r w:rsidR="00853D9C" w:rsidRPr="002E295B">
        <w:rPr>
          <w:sz w:val="26"/>
          <w:szCs w:val="26"/>
        </w:rPr>
        <w:t xml:space="preserve"> </w:t>
      </w:r>
      <w:r w:rsidRPr="002E295B">
        <w:rPr>
          <w:sz w:val="26"/>
          <w:szCs w:val="26"/>
        </w:rPr>
        <w:t>объемах и в сроки,</w:t>
      </w:r>
      <w:r w:rsidR="00C721F1" w:rsidRPr="002E295B">
        <w:rPr>
          <w:sz w:val="26"/>
          <w:szCs w:val="26"/>
        </w:rPr>
        <w:t xml:space="preserve"> установленные данным ТЗ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5"/>
        <w:gridCol w:w="1792"/>
        <w:gridCol w:w="1942"/>
        <w:gridCol w:w="1861"/>
        <w:gridCol w:w="2257"/>
      </w:tblGrid>
      <w:tr w:rsidR="00B46304" w:rsidRPr="00C63AC8" w:rsidTr="0000362C">
        <w:trPr>
          <w:trHeight w:val="608"/>
          <w:jc w:val="center"/>
        </w:trPr>
        <w:tc>
          <w:tcPr>
            <w:tcW w:w="2285" w:type="dxa"/>
            <w:vAlign w:val="center"/>
          </w:tcPr>
          <w:p w:rsidR="00B46304" w:rsidRPr="00C63AC8" w:rsidRDefault="00B46304" w:rsidP="00E7018E">
            <w:pPr>
              <w:tabs>
                <w:tab w:val="left" w:pos="1134"/>
              </w:tabs>
              <w:ind w:firstLine="72"/>
              <w:jc w:val="both"/>
            </w:pPr>
            <w:r w:rsidRPr="00C63AC8">
              <w:t>Филиал</w:t>
            </w:r>
          </w:p>
        </w:tc>
        <w:tc>
          <w:tcPr>
            <w:tcW w:w="1792" w:type="dxa"/>
            <w:vAlign w:val="center"/>
          </w:tcPr>
          <w:p w:rsidR="00B46304" w:rsidRPr="00C63AC8" w:rsidRDefault="00B46304" w:rsidP="00E7018E">
            <w:pPr>
              <w:tabs>
                <w:tab w:val="left" w:pos="1134"/>
              </w:tabs>
              <w:ind w:firstLine="55"/>
              <w:jc w:val="both"/>
            </w:pPr>
            <w:r w:rsidRPr="00C63AC8">
              <w:t>Вид транспорта</w:t>
            </w:r>
          </w:p>
        </w:tc>
        <w:tc>
          <w:tcPr>
            <w:tcW w:w="1942" w:type="dxa"/>
            <w:vAlign w:val="center"/>
          </w:tcPr>
          <w:p w:rsidR="00B46304" w:rsidRPr="00C63AC8" w:rsidRDefault="00B46304" w:rsidP="00E7018E">
            <w:pPr>
              <w:tabs>
                <w:tab w:val="left" w:pos="1134"/>
              </w:tabs>
              <w:ind w:firstLine="106"/>
              <w:jc w:val="both"/>
            </w:pPr>
            <w:r w:rsidRPr="00C63AC8">
              <w:t>Точка поставки</w:t>
            </w:r>
          </w:p>
        </w:tc>
        <w:tc>
          <w:tcPr>
            <w:tcW w:w="1861" w:type="dxa"/>
            <w:vAlign w:val="center"/>
          </w:tcPr>
          <w:p w:rsidR="00B46304" w:rsidRPr="00C63AC8" w:rsidRDefault="00B46304" w:rsidP="00E7018E">
            <w:pPr>
              <w:tabs>
                <w:tab w:val="left" w:pos="1134"/>
              </w:tabs>
              <w:ind w:firstLine="148"/>
              <w:jc w:val="both"/>
            </w:pPr>
            <w:r>
              <w:t xml:space="preserve">Срок поставки, </w:t>
            </w:r>
            <w:r w:rsidR="00BA64F2">
              <w:t>дней</w:t>
            </w:r>
          </w:p>
        </w:tc>
        <w:tc>
          <w:tcPr>
            <w:tcW w:w="2257" w:type="dxa"/>
            <w:vAlign w:val="center"/>
          </w:tcPr>
          <w:p w:rsidR="00B46304" w:rsidRPr="00C63AC8" w:rsidRDefault="00B46304" w:rsidP="00E7018E">
            <w:pPr>
              <w:tabs>
                <w:tab w:val="left" w:pos="1134"/>
              </w:tabs>
              <w:ind w:firstLine="130"/>
              <w:jc w:val="both"/>
            </w:pPr>
            <w:r w:rsidRPr="00C63AC8">
              <w:t>Количество</w:t>
            </w:r>
            <w:r>
              <w:t>, шт.</w:t>
            </w:r>
          </w:p>
        </w:tc>
      </w:tr>
      <w:tr w:rsidR="00B46304" w:rsidRPr="00C63AC8" w:rsidTr="00B46304">
        <w:trPr>
          <w:jc w:val="center"/>
        </w:trPr>
        <w:tc>
          <w:tcPr>
            <w:tcW w:w="2285" w:type="dxa"/>
            <w:vAlign w:val="center"/>
          </w:tcPr>
          <w:p w:rsidR="00B46304" w:rsidRPr="00585B87" w:rsidRDefault="000823BE" w:rsidP="00E7018E">
            <w:pPr>
              <w:pStyle w:val="a6"/>
              <w:tabs>
                <w:tab w:val="left" w:pos="1276"/>
              </w:tabs>
              <w:ind w:left="0" w:firstLine="72"/>
              <w:jc w:val="center"/>
            </w:pPr>
            <w:r>
              <w:t>ПАО</w:t>
            </w:r>
            <w:r w:rsidR="00B46304" w:rsidRPr="00585B87">
              <w:t xml:space="preserve"> «МРСК Центра»-</w:t>
            </w:r>
          </w:p>
          <w:p w:rsidR="00B46304" w:rsidRPr="00585B87" w:rsidRDefault="00B46304" w:rsidP="00E7018E">
            <w:pPr>
              <w:pStyle w:val="a6"/>
              <w:ind w:left="0" w:firstLine="72"/>
              <w:jc w:val="center"/>
            </w:pPr>
            <w:r w:rsidRPr="00585B87">
              <w:t>Б</w:t>
            </w:r>
            <w:r>
              <w:t>елгород</w:t>
            </w:r>
            <w:r w:rsidRPr="00585B87">
              <w:t>энерго</w:t>
            </w:r>
          </w:p>
        </w:tc>
        <w:tc>
          <w:tcPr>
            <w:tcW w:w="1792" w:type="dxa"/>
            <w:vAlign w:val="center"/>
          </w:tcPr>
          <w:p w:rsidR="00B46304" w:rsidRPr="00585B87" w:rsidRDefault="00B46304" w:rsidP="00E7018E">
            <w:pPr>
              <w:pStyle w:val="a6"/>
              <w:tabs>
                <w:tab w:val="left" w:pos="1276"/>
              </w:tabs>
              <w:ind w:left="0" w:firstLine="55"/>
              <w:jc w:val="center"/>
            </w:pPr>
            <w:r w:rsidRPr="00585B87">
              <w:t>Авто/</w:t>
            </w:r>
            <w:proofErr w:type="spellStart"/>
            <w:r w:rsidRPr="00585B87">
              <w:t>жд</w:t>
            </w:r>
            <w:proofErr w:type="spellEnd"/>
          </w:p>
        </w:tc>
        <w:tc>
          <w:tcPr>
            <w:tcW w:w="1942" w:type="dxa"/>
            <w:vAlign w:val="center"/>
          </w:tcPr>
          <w:p w:rsidR="00B46304" w:rsidRPr="00B669FC" w:rsidRDefault="00B46304" w:rsidP="00E7018E">
            <w:pPr>
              <w:pStyle w:val="a6"/>
              <w:ind w:left="0" w:hanging="36"/>
              <w:jc w:val="center"/>
            </w:pPr>
            <w:r w:rsidRPr="00B669FC">
              <w:t>г</w:t>
            </w:r>
            <w:proofErr w:type="gramStart"/>
            <w:r w:rsidRPr="00B669FC">
              <w:t>.Б</w:t>
            </w:r>
            <w:proofErr w:type="gramEnd"/>
            <w:r w:rsidRPr="00B669FC">
              <w:t xml:space="preserve">елгород, пер. 5-й Заводской, </w:t>
            </w:r>
            <w:r>
              <w:t>д.</w:t>
            </w:r>
            <w:r w:rsidRPr="00B669FC">
              <w:t>17</w:t>
            </w:r>
          </w:p>
        </w:tc>
        <w:tc>
          <w:tcPr>
            <w:tcW w:w="1861" w:type="dxa"/>
            <w:vAlign w:val="center"/>
          </w:tcPr>
          <w:p w:rsidR="00B46304" w:rsidRPr="00585B87" w:rsidRDefault="00B46304" w:rsidP="00E7018E">
            <w:pPr>
              <w:pStyle w:val="a6"/>
              <w:ind w:left="0" w:firstLine="6"/>
              <w:jc w:val="center"/>
            </w:pPr>
            <w:r>
              <w:t>6</w:t>
            </w:r>
            <w:r w:rsidRPr="00585B87">
              <w:t>0*</w:t>
            </w:r>
          </w:p>
        </w:tc>
        <w:tc>
          <w:tcPr>
            <w:tcW w:w="2257" w:type="dxa"/>
            <w:vAlign w:val="center"/>
          </w:tcPr>
          <w:p w:rsidR="00B46304" w:rsidRPr="00AF30E4" w:rsidRDefault="00AF30E4" w:rsidP="00E7018E">
            <w:pPr>
              <w:pStyle w:val="a6"/>
              <w:ind w:left="0" w:firstLine="130"/>
              <w:jc w:val="center"/>
            </w:pPr>
            <w:r>
              <w:t>1</w:t>
            </w:r>
          </w:p>
        </w:tc>
      </w:tr>
    </w:tbl>
    <w:p w:rsidR="002A42BB" w:rsidRDefault="0000362C" w:rsidP="00281C12">
      <w:pPr>
        <w:ind w:firstLine="851"/>
        <w:jc w:val="both"/>
      </w:pPr>
      <w:r w:rsidRPr="001D3D95">
        <w:t xml:space="preserve">*в </w:t>
      </w:r>
      <w:r w:rsidRPr="00A32BDC">
        <w:t xml:space="preserve">календарных </w:t>
      </w:r>
      <w:r w:rsidRPr="001D3D95">
        <w:t>днях, с момента заключения договора</w:t>
      </w:r>
    </w:p>
    <w:p w:rsidR="0000362C" w:rsidRPr="00C63AC8" w:rsidRDefault="0000362C" w:rsidP="00281C12">
      <w:pPr>
        <w:ind w:firstLine="851"/>
        <w:jc w:val="both"/>
      </w:pPr>
    </w:p>
    <w:p w:rsidR="002A42BB" w:rsidRPr="002E295B" w:rsidRDefault="002A42BB" w:rsidP="00281C12">
      <w:pPr>
        <w:pStyle w:val="a6"/>
        <w:numPr>
          <w:ilvl w:val="0"/>
          <w:numId w:val="2"/>
        </w:numPr>
        <w:spacing w:line="276" w:lineRule="auto"/>
        <w:ind w:left="0" w:firstLine="851"/>
        <w:jc w:val="both"/>
        <w:rPr>
          <w:b/>
          <w:bCs/>
          <w:sz w:val="26"/>
          <w:szCs w:val="26"/>
        </w:rPr>
      </w:pPr>
      <w:r w:rsidRPr="002E295B">
        <w:rPr>
          <w:b/>
          <w:bCs/>
          <w:sz w:val="26"/>
          <w:szCs w:val="26"/>
        </w:rPr>
        <w:t>Технические требования к оборудованию.</w:t>
      </w:r>
    </w:p>
    <w:p w:rsidR="0000362C" w:rsidRPr="002E295B" w:rsidRDefault="0000362C" w:rsidP="00281C12">
      <w:pPr>
        <w:pStyle w:val="a6"/>
        <w:spacing w:line="276" w:lineRule="auto"/>
        <w:ind w:left="0" w:firstLine="851"/>
        <w:jc w:val="both"/>
        <w:rPr>
          <w:b/>
          <w:bCs/>
          <w:sz w:val="26"/>
          <w:szCs w:val="26"/>
        </w:rPr>
      </w:pPr>
    </w:p>
    <w:p w:rsidR="0004327A" w:rsidRPr="002E295B" w:rsidRDefault="00C721F1" w:rsidP="00281C12">
      <w:pPr>
        <w:pStyle w:val="a6"/>
        <w:numPr>
          <w:ilvl w:val="1"/>
          <w:numId w:val="19"/>
        </w:numPr>
        <w:tabs>
          <w:tab w:val="left" w:pos="993"/>
        </w:tabs>
        <w:ind w:left="0" w:firstLine="851"/>
        <w:jc w:val="both"/>
        <w:rPr>
          <w:sz w:val="26"/>
          <w:szCs w:val="26"/>
        </w:rPr>
      </w:pPr>
      <w:r w:rsidRPr="002E295B">
        <w:rPr>
          <w:sz w:val="26"/>
          <w:szCs w:val="26"/>
        </w:rPr>
        <w:t xml:space="preserve">Приборы должны быть </w:t>
      </w:r>
      <w:r w:rsidR="0004327A" w:rsidRPr="002E295B">
        <w:rPr>
          <w:sz w:val="26"/>
          <w:szCs w:val="26"/>
        </w:rPr>
        <w:t xml:space="preserve">предназначены для измерения </w:t>
      </w:r>
      <w:r w:rsidR="000823BE">
        <w:rPr>
          <w:sz w:val="26"/>
          <w:szCs w:val="26"/>
        </w:rPr>
        <w:t xml:space="preserve">тока, напряжения и </w:t>
      </w:r>
      <w:r w:rsidR="0004327A" w:rsidRPr="002E295B">
        <w:rPr>
          <w:sz w:val="26"/>
          <w:szCs w:val="26"/>
        </w:rPr>
        <w:t>сопротивления электрических цепей.</w:t>
      </w:r>
    </w:p>
    <w:p w:rsidR="008A4D78" w:rsidRDefault="002A42BB" w:rsidP="00281C12">
      <w:pPr>
        <w:pStyle w:val="a6"/>
        <w:tabs>
          <w:tab w:val="left" w:pos="993"/>
        </w:tabs>
        <w:ind w:left="0" w:firstLine="851"/>
        <w:jc w:val="both"/>
        <w:rPr>
          <w:sz w:val="26"/>
          <w:szCs w:val="26"/>
        </w:rPr>
      </w:pPr>
      <w:r w:rsidRPr="002E295B">
        <w:rPr>
          <w:sz w:val="26"/>
          <w:szCs w:val="26"/>
        </w:rPr>
        <w:t>Технические данные приборов должны быть не ниже значений, приведенных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4"/>
        <w:gridCol w:w="3417"/>
      </w:tblGrid>
      <w:tr w:rsidR="008A4D78" w:rsidRPr="008A4D78" w:rsidTr="003841A0">
        <w:trPr>
          <w:trHeight w:hRule="exact" w:val="567"/>
          <w:tblHeader/>
          <w:jc w:val="center"/>
        </w:trPr>
        <w:tc>
          <w:tcPr>
            <w:tcW w:w="6254" w:type="dxa"/>
            <w:vAlign w:val="center"/>
          </w:tcPr>
          <w:p w:rsidR="008A4D78" w:rsidRPr="008A4D78" w:rsidRDefault="008A4D78" w:rsidP="008A4D78">
            <w:pPr>
              <w:jc w:val="center"/>
            </w:pPr>
            <w:r w:rsidRPr="008A4D78">
              <w:t>Наименование</w:t>
            </w:r>
          </w:p>
        </w:tc>
        <w:tc>
          <w:tcPr>
            <w:tcW w:w="3417" w:type="dxa"/>
            <w:vAlign w:val="center"/>
          </w:tcPr>
          <w:p w:rsidR="008A4D78" w:rsidRPr="008A4D78" w:rsidRDefault="008A4D78" w:rsidP="008A4D78">
            <w:pPr>
              <w:jc w:val="center"/>
            </w:pPr>
            <w:r w:rsidRPr="008A4D78">
              <w:t>Технические требования</w:t>
            </w:r>
          </w:p>
        </w:tc>
      </w:tr>
      <w:tr w:rsidR="008A4D78" w:rsidRPr="008A4D78" w:rsidTr="003841A0">
        <w:trPr>
          <w:trHeight w:hRule="exact" w:val="284"/>
          <w:jc w:val="center"/>
        </w:trPr>
        <w:tc>
          <w:tcPr>
            <w:tcW w:w="6254" w:type="dxa"/>
            <w:vAlign w:val="center"/>
          </w:tcPr>
          <w:p w:rsidR="008A4D78" w:rsidRPr="008A4D78" w:rsidRDefault="008A4D78" w:rsidP="008A4D78">
            <w:r w:rsidRPr="008A4D78">
              <w:t xml:space="preserve">Диапазон измерения напряжения постоянного  тока, </w:t>
            </w:r>
            <w:proofErr w:type="gramStart"/>
            <w:r w:rsidRPr="008A4D78">
              <w:t>В</w:t>
            </w:r>
            <w:proofErr w:type="gramEnd"/>
          </w:p>
        </w:tc>
        <w:tc>
          <w:tcPr>
            <w:tcW w:w="3417" w:type="dxa"/>
            <w:vAlign w:val="center"/>
          </w:tcPr>
          <w:p w:rsidR="008A4D78" w:rsidRPr="008A4D78" w:rsidRDefault="008A4D78" w:rsidP="008A4D78">
            <w:pPr>
              <w:jc w:val="center"/>
            </w:pPr>
            <w:r w:rsidRPr="008A4D78">
              <w:t>от 0,</w:t>
            </w:r>
            <w:r>
              <w:rPr>
                <w:lang w:val="en-US"/>
              </w:rPr>
              <w:t>4</w:t>
            </w:r>
            <w:r w:rsidRPr="008A4D78">
              <w:t xml:space="preserve"> до </w:t>
            </w:r>
            <w:r>
              <w:rPr>
                <w:lang w:val="en-US"/>
              </w:rPr>
              <w:t>10</w:t>
            </w:r>
            <w:r w:rsidRPr="008A4D78">
              <w:t>00</w:t>
            </w:r>
          </w:p>
        </w:tc>
      </w:tr>
      <w:tr w:rsidR="008A4D78" w:rsidRPr="008A4D78" w:rsidTr="003841A0">
        <w:trPr>
          <w:trHeight w:hRule="exact" w:val="284"/>
          <w:jc w:val="center"/>
        </w:trPr>
        <w:tc>
          <w:tcPr>
            <w:tcW w:w="6254" w:type="dxa"/>
            <w:vAlign w:val="center"/>
          </w:tcPr>
          <w:p w:rsidR="008A4D78" w:rsidRPr="008A4D78" w:rsidRDefault="008A4D78" w:rsidP="008A4D78">
            <w:pPr>
              <w:widowControl w:val="0"/>
              <w:ind w:right="-113"/>
            </w:pPr>
            <w:r w:rsidRPr="008A4D78">
              <w:t>Погрешность измерения напряжения постоянного тока, %</w:t>
            </w:r>
          </w:p>
        </w:tc>
        <w:tc>
          <w:tcPr>
            <w:tcW w:w="3417" w:type="dxa"/>
            <w:vAlign w:val="center"/>
          </w:tcPr>
          <w:p w:rsidR="008A4D78" w:rsidRPr="008A4D78" w:rsidRDefault="008A4D78" w:rsidP="008A4D78">
            <w:pPr>
              <w:jc w:val="center"/>
            </w:pPr>
            <w:r w:rsidRPr="008A4D78">
              <w:t>± 1,0</w:t>
            </w:r>
          </w:p>
        </w:tc>
      </w:tr>
      <w:tr w:rsidR="008A4D78" w:rsidRPr="008A4D78" w:rsidTr="003841A0">
        <w:trPr>
          <w:trHeight w:hRule="exact" w:val="284"/>
          <w:jc w:val="center"/>
        </w:trPr>
        <w:tc>
          <w:tcPr>
            <w:tcW w:w="6254" w:type="dxa"/>
            <w:vAlign w:val="center"/>
          </w:tcPr>
          <w:p w:rsidR="008A4D78" w:rsidRPr="008A4D78" w:rsidRDefault="008A4D78" w:rsidP="008A4D78">
            <w:r w:rsidRPr="008A4D78">
              <w:t xml:space="preserve">Диапазон измерения напряжения переменного  тока, </w:t>
            </w:r>
            <w:proofErr w:type="gramStart"/>
            <w:r w:rsidRPr="008A4D78">
              <w:t>В</w:t>
            </w:r>
            <w:proofErr w:type="gramEnd"/>
          </w:p>
        </w:tc>
        <w:tc>
          <w:tcPr>
            <w:tcW w:w="3417" w:type="dxa"/>
            <w:vAlign w:val="center"/>
          </w:tcPr>
          <w:p w:rsidR="008A4D78" w:rsidRPr="008A4D78" w:rsidRDefault="008A4D78" w:rsidP="008A4D78">
            <w:pPr>
              <w:jc w:val="center"/>
            </w:pPr>
            <w:r w:rsidRPr="008A4D78">
              <w:t>от 0,</w:t>
            </w:r>
            <w:r>
              <w:rPr>
                <w:lang w:val="en-US"/>
              </w:rPr>
              <w:t>4</w:t>
            </w:r>
            <w:r w:rsidRPr="008A4D78">
              <w:t xml:space="preserve"> до </w:t>
            </w:r>
            <w:r>
              <w:rPr>
                <w:lang w:val="en-US"/>
              </w:rPr>
              <w:t>75</w:t>
            </w:r>
            <w:r w:rsidRPr="008A4D78">
              <w:t>0</w:t>
            </w:r>
          </w:p>
        </w:tc>
      </w:tr>
      <w:tr w:rsidR="008A4D78" w:rsidRPr="008A4D78" w:rsidTr="003841A0">
        <w:trPr>
          <w:trHeight w:hRule="exact" w:val="284"/>
          <w:jc w:val="center"/>
        </w:trPr>
        <w:tc>
          <w:tcPr>
            <w:tcW w:w="6254" w:type="dxa"/>
            <w:vAlign w:val="center"/>
          </w:tcPr>
          <w:p w:rsidR="008A4D78" w:rsidRPr="008A4D78" w:rsidRDefault="008A4D78" w:rsidP="008A4D78">
            <w:pPr>
              <w:widowControl w:val="0"/>
              <w:ind w:right="-113"/>
            </w:pPr>
            <w:r w:rsidRPr="008A4D78">
              <w:t>Погрешность измерения напряжения переменного тока, %</w:t>
            </w:r>
          </w:p>
        </w:tc>
        <w:tc>
          <w:tcPr>
            <w:tcW w:w="3417" w:type="dxa"/>
            <w:vAlign w:val="center"/>
          </w:tcPr>
          <w:p w:rsidR="008A4D78" w:rsidRPr="008A4D78" w:rsidRDefault="008A4D78" w:rsidP="008A4D78">
            <w:pPr>
              <w:jc w:val="center"/>
            </w:pPr>
            <w:r w:rsidRPr="008A4D78">
              <w:t xml:space="preserve">± </w:t>
            </w:r>
            <w:r>
              <w:rPr>
                <w:lang w:val="en-US"/>
              </w:rPr>
              <w:t>3</w:t>
            </w:r>
            <w:r w:rsidRPr="008A4D78">
              <w:t>,0</w:t>
            </w:r>
          </w:p>
        </w:tc>
      </w:tr>
      <w:tr w:rsidR="008A4D78" w:rsidRPr="008A4D78" w:rsidTr="003841A0">
        <w:trPr>
          <w:trHeight w:hRule="exact" w:val="284"/>
          <w:jc w:val="center"/>
        </w:trPr>
        <w:tc>
          <w:tcPr>
            <w:tcW w:w="6254" w:type="dxa"/>
            <w:vAlign w:val="center"/>
          </w:tcPr>
          <w:p w:rsidR="008A4D78" w:rsidRPr="008A4D78" w:rsidRDefault="008A4D78" w:rsidP="008A4D78">
            <w:r w:rsidRPr="008A4D78">
              <w:t>Диапазон измерения постоянного  тока, А</w:t>
            </w:r>
          </w:p>
        </w:tc>
        <w:tc>
          <w:tcPr>
            <w:tcW w:w="3417" w:type="dxa"/>
            <w:vAlign w:val="center"/>
          </w:tcPr>
          <w:p w:rsidR="008A4D78" w:rsidRPr="008A4D78" w:rsidRDefault="008A4D78" w:rsidP="008A4D78">
            <w:pPr>
              <w:jc w:val="center"/>
            </w:pPr>
            <w:r w:rsidRPr="008A4D78">
              <w:t>от 0,</w:t>
            </w:r>
            <w:r>
              <w:rPr>
                <w:lang w:val="en-US"/>
              </w:rPr>
              <w:t>4</w:t>
            </w:r>
            <w:r w:rsidRPr="008A4D78">
              <w:t xml:space="preserve"> до 10</w:t>
            </w:r>
          </w:p>
        </w:tc>
      </w:tr>
      <w:tr w:rsidR="008A4D78" w:rsidRPr="008A4D78" w:rsidTr="003841A0">
        <w:trPr>
          <w:trHeight w:hRule="exact" w:val="284"/>
          <w:jc w:val="center"/>
        </w:trPr>
        <w:tc>
          <w:tcPr>
            <w:tcW w:w="6254" w:type="dxa"/>
            <w:vAlign w:val="center"/>
          </w:tcPr>
          <w:p w:rsidR="008A4D78" w:rsidRPr="008A4D78" w:rsidRDefault="008A4D78" w:rsidP="008A4D78">
            <w:pPr>
              <w:widowControl w:val="0"/>
              <w:ind w:right="-113"/>
            </w:pPr>
            <w:r w:rsidRPr="008A4D78">
              <w:t>Погрешность измерения постоянного тока, %</w:t>
            </w:r>
          </w:p>
        </w:tc>
        <w:tc>
          <w:tcPr>
            <w:tcW w:w="3417" w:type="dxa"/>
            <w:vAlign w:val="center"/>
          </w:tcPr>
          <w:p w:rsidR="008A4D78" w:rsidRPr="008A4D78" w:rsidRDefault="008A4D78" w:rsidP="008A4D78">
            <w:pPr>
              <w:jc w:val="center"/>
            </w:pPr>
            <w:r w:rsidRPr="008A4D78">
              <w:t>± 2,0</w:t>
            </w:r>
          </w:p>
        </w:tc>
      </w:tr>
      <w:tr w:rsidR="008A4D78" w:rsidRPr="008A4D78" w:rsidTr="003841A0">
        <w:trPr>
          <w:trHeight w:hRule="exact" w:val="284"/>
          <w:jc w:val="center"/>
        </w:trPr>
        <w:tc>
          <w:tcPr>
            <w:tcW w:w="6254" w:type="dxa"/>
            <w:vAlign w:val="center"/>
          </w:tcPr>
          <w:p w:rsidR="008A4D78" w:rsidRPr="008A4D78" w:rsidRDefault="008A4D78" w:rsidP="008A4D78">
            <w:r w:rsidRPr="008A4D78">
              <w:t>Диапазон измерения переменного  тока, А</w:t>
            </w:r>
          </w:p>
        </w:tc>
        <w:tc>
          <w:tcPr>
            <w:tcW w:w="3417" w:type="dxa"/>
            <w:vAlign w:val="center"/>
          </w:tcPr>
          <w:p w:rsidR="008A4D78" w:rsidRPr="008A4D78" w:rsidRDefault="008A4D78" w:rsidP="008A4D78">
            <w:pPr>
              <w:jc w:val="center"/>
            </w:pPr>
            <w:r w:rsidRPr="008A4D78">
              <w:t>от 0,</w:t>
            </w:r>
            <w:r>
              <w:rPr>
                <w:lang w:val="en-US"/>
              </w:rPr>
              <w:t xml:space="preserve">4 </w:t>
            </w:r>
            <w:r w:rsidRPr="008A4D78">
              <w:t>до 10</w:t>
            </w:r>
          </w:p>
        </w:tc>
      </w:tr>
      <w:tr w:rsidR="008A4D78" w:rsidRPr="008A4D78" w:rsidTr="003841A0">
        <w:trPr>
          <w:trHeight w:hRule="exact" w:val="284"/>
          <w:jc w:val="center"/>
        </w:trPr>
        <w:tc>
          <w:tcPr>
            <w:tcW w:w="6254" w:type="dxa"/>
            <w:vAlign w:val="center"/>
          </w:tcPr>
          <w:p w:rsidR="008A4D78" w:rsidRPr="008A4D78" w:rsidRDefault="008A4D78" w:rsidP="008A4D78">
            <w:pPr>
              <w:widowControl w:val="0"/>
              <w:ind w:right="-113"/>
            </w:pPr>
            <w:r w:rsidRPr="008A4D78">
              <w:t>Погрешность измерения переменного тока, %</w:t>
            </w:r>
          </w:p>
        </w:tc>
        <w:tc>
          <w:tcPr>
            <w:tcW w:w="3417" w:type="dxa"/>
            <w:vAlign w:val="center"/>
          </w:tcPr>
          <w:p w:rsidR="008A4D78" w:rsidRPr="008A4D78" w:rsidRDefault="008A4D78" w:rsidP="008A4D78">
            <w:pPr>
              <w:jc w:val="center"/>
            </w:pPr>
            <w:r w:rsidRPr="008A4D78">
              <w:t>± 3,0</w:t>
            </w:r>
          </w:p>
        </w:tc>
      </w:tr>
      <w:tr w:rsidR="008A4D78" w:rsidRPr="008A4D78" w:rsidTr="003841A0">
        <w:trPr>
          <w:trHeight w:hRule="exact" w:val="284"/>
          <w:jc w:val="center"/>
        </w:trPr>
        <w:tc>
          <w:tcPr>
            <w:tcW w:w="6254" w:type="dxa"/>
            <w:vAlign w:val="center"/>
          </w:tcPr>
          <w:p w:rsidR="008A4D78" w:rsidRPr="008A4D78" w:rsidRDefault="008A4D78" w:rsidP="008A4D78">
            <w:r w:rsidRPr="008A4D78">
              <w:t>Диапазон измерения сопротивления, кОм</w:t>
            </w:r>
          </w:p>
        </w:tc>
        <w:tc>
          <w:tcPr>
            <w:tcW w:w="3417" w:type="dxa"/>
            <w:vAlign w:val="center"/>
          </w:tcPr>
          <w:p w:rsidR="008A4D78" w:rsidRPr="008A4D78" w:rsidRDefault="008A4D78" w:rsidP="0088741C">
            <w:pPr>
              <w:jc w:val="center"/>
            </w:pPr>
            <w:r w:rsidRPr="008A4D78">
              <w:t>от 0,</w:t>
            </w:r>
            <w:r w:rsidR="0088741C">
              <w:rPr>
                <w:lang w:val="en-US"/>
              </w:rPr>
              <w:t>4</w:t>
            </w:r>
            <w:r w:rsidRPr="008A4D78">
              <w:t xml:space="preserve">до </w:t>
            </w:r>
            <w:r w:rsidR="0088741C">
              <w:rPr>
                <w:lang w:val="en-US"/>
              </w:rPr>
              <w:t>4</w:t>
            </w:r>
            <w:r w:rsidRPr="008A4D78">
              <w:t>0</w:t>
            </w:r>
            <w:r w:rsidR="0088741C">
              <w:rPr>
                <w:lang w:val="en-US"/>
              </w:rPr>
              <w:t>0</w:t>
            </w:r>
            <w:r w:rsidRPr="008A4D78">
              <w:t>000</w:t>
            </w:r>
          </w:p>
        </w:tc>
      </w:tr>
      <w:tr w:rsidR="008A4D78" w:rsidRPr="008A4D78" w:rsidTr="003841A0">
        <w:trPr>
          <w:trHeight w:hRule="exact" w:val="284"/>
          <w:jc w:val="center"/>
        </w:trPr>
        <w:tc>
          <w:tcPr>
            <w:tcW w:w="6254" w:type="dxa"/>
            <w:vAlign w:val="center"/>
          </w:tcPr>
          <w:p w:rsidR="008A4D78" w:rsidRPr="008A4D78" w:rsidRDefault="008A4D78" w:rsidP="008A4D78">
            <w:pPr>
              <w:widowControl w:val="0"/>
              <w:ind w:right="-113"/>
            </w:pPr>
            <w:r w:rsidRPr="008A4D78">
              <w:t>Погрешность измерения сопротивления, %</w:t>
            </w:r>
          </w:p>
        </w:tc>
        <w:tc>
          <w:tcPr>
            <w:tcW w:w="3417" w:type="dxa"/>
            <w:vAlign w:val="center"/>
          </w:tcPr>
          <w:p w:rsidR="008A4D78" w:rsidRPr="008A4D78" w:rsidRDefault="008A4D78" w:rsidP="0088741C">
            <w:pPr>
              <w:jc w:val="center"/>
            </w:pPr>
            <w:r w:rsidRPr="008A4D78">
              <w:t xml:space="preserve">± </w:t>
            </w:r>
            <w:r w:rsidR="0088741C">
              <w:rPr>
                <w:lang w:val="en-US"/>
              </w:rPr>
              <w:t>2</w:t>
            </w:r>
            <w:r w:rsidRPr="008A4D78">
              <w:t>,0</w:t>
            </w:r>
          </w:p>
        </w:tc>
      </w:tr>
      <w:tr w:rsidR="008A4D78" w:rsidRPr="008A4D78" w:rsidTr="003841A0">
        <w:trPr>
          <w:trHeight w:hRule="exact" w:val="284"/>
          <w:jc w:val="center"/>
        </w:trPr>
        <w:tc>
          <w:tcPr>
            <w:tcW w:w="6254" w:type="dxa"/>
            <w:vAlign w:val="center"/>
          </w:tcPr>
          <w:p w:rsidR="008A4D78" w:rsidRPr="008A4D78" w:rsidRDefault="008A4D78" w:rsidP="008A4D78">
            <w:r w:rsidRPr="008A4D78">
              <w:t>Диапазон измерения частоты, кГц</w:t>
            </w:r>
          </w:p>
        </w:tc>
        <w:tc>
          <w:tcPr>
            <w:tcW w:w="3417" w:type="dxa"/>
            <w:vAlign w:val="center"/>
          </w:tcPr>
          <w:p w:rsidR="008A4D78" w:rsidRPr="008A4D78" w:rsidRDefault="008A4D78" w:rsidP="008A4D78">
            <w:pPr>
              <w:jc w:val="center"/>
              <w:rPr>
                <w:lang w:val="en-US"/>
              </w:rPr>
            </w:pPr>
            <w:r w:rsidRPr="008A4D78">
              <w:t>от 0,0</w:t>
            </w:r>
            <w:r>
              <w:rPr>
                <w:lang w:val="en-US"/>
              </w:rPr>
              <w:t>1</w:t>
            </w:r>
            <w:r w:rsidRPr="008A4D78">
              <w:t xml:space="preserve"> до </w:t>
            </w:r>
            <w:r>
              <w:rPr>
                <w:lang w:val="en-US"/>
              </w:rPr>
              <w:t>200</w:t>
            </w:r>
          </w:p>
        </w:tc>
      </w:tr>
      <w:tr w:rsidR="008A4D78" w:rsidRPr="008A4D78" w:rsidTr="003841A0">
        <w:trPr>
          <w:trHeight w:hRule="exact" w:val="284"/>
          <w:jc w:val="center"/>
        </w:trPr>
        <w:tc>
          <w:tcPr>
            <w:tcW w:w="6254" w:type="dxa"/>
            <w:vAlign w:val="center"/>
          </w:tcPr>
          <w:p w:rsidR="008A4D78" w:rsidRPr="008A4D78" w:rsidRDefault="008A4D78" w:rsidP="008A4D78">
            <w:pPr>
              <w:widowControl w:val="0"/>
              <w:ind w:right="-113"/>
            </w:pPr>
            <w:r w:rsidRPr="008A4D78">
              <w:t>Погрешность измерения частоты, %</w:t>
            </w:r>
          </w:p>
        </w:tc>
        <w:tc>
          <w:tcPr>
            <w:tcW w:w="3417" w:type="dxa"/>
            <w:vAlign w:val="center"/>
          </w:tcPr>
          <w:p w:rsidR="008A4D78" w:rsidRPr="008A4D78" w:rsidRDefault="008A4D78" w:rsidP="008A4D78">
            <w:pPr>
              <w:jc w:val="center"/>
            </w:pPr>
            <w:r w:rsidRPr="008A4D78">
              <w:t xml:space="preserve">± </w:t>
            </w:r>
            <w:r>
              <w:rPr>
                <w:lang w:val="en-US"/>
              </w:rPr>
              <w:t>2</w:t>
            </w:r>
            <w:r w:rsidRPr="008A4D78">
              <w:t>,0</w:t>
            </w:r>
          </w:p>
        </w:tc>
      </w:tr>
      <w:tr w:rsidR="008A4D78" w:rsidRPr="008A4D78" w:rsidTr="003841A0">
        <w:trPr>
          <w:trHeight w:hRule="exact" w:val="284"/>
          <w:jc w:val="center"/>
        </w:trPr>
        <w:tc>
          <w:tcPr>
            <w:tcW w:w="6254" w:type="dxa"/>
            <w:vAlign w:val="center"/>
          </w:tcPr>
          <w:p w:rsidR="008A4D78" w:rsidRPr="008A4D78" w:rsidRDefault="008A4D78" w:rsidP="008A4D78">
            <w:r w:rsidRPr="008A4D78">
              <w:t>Диапазон измерения емкости, мкФ</w:t>
            </w:r>
          </w:p>
        </w:tc>
        <w:tc>
          <w:tcPr>
            <w:tcW w:w="3417" w:type="dxa"/>
            <w:vAlign w:val="center"/>
          </w:tcPr>
          <w:p w:rsidR="008A4D78" w:rsidRPr="008A4D78" w:rsidRDefault="008A4D78" w:rsidP="008A4D78">
            <w:pPr>
              <w:jc w:val="center"/>
            </w:pPr>
            <w:r w:rsidRPr="008A4D78">
              <w:t>от 0,0</w:t>
            </w:r>
            <w:r>
              <w:rPr>
                <w:lang w:val="en-US"/>
              </w:rPr>
              <w:t>04</w:t>
            </w:r>
            <w:r w:rsidRPr="008A4D78">
              <w:t xml:space="preserve"> до </w:t>
            </w:r>
            <w:r>
              <w:rPr>
                <w:lang w:val="en-US"/>
              </w:rPr>
              <w:t>2</w:t>
            </w:r>
            <w:r w:rsidRPr="008A4D78">
              <w:t>00</w:t>
            </w:r>
          </w:p>
        </w:tc>
      </w:tr>
      <w:tr w:rsidR="008A4D78" w:rsidRPr="008A4D78" w:rsidTr="003841A0">
        <w:trPr>
          <w:trHeight w:hRule="exact" w:val="284"/>
          <w:jc w:val="center"/>
        </w:trPr>
        <w:tc>
          <w:tcPr>
            <w:tcW w:w="6254" w:type="dxa"/>
            <w:vAlign w:val="center"/>
          </w:tcPr>
          <w:p w:rsidR="008A4D78" w:rsidRPr="008A4D78" w:rsidRDefault="008A4D78" w:rsidP="008A4D78">
            <w:pPr>
              <w:widowControl w:val="0"/>
              <w:ind w:right="-113"/>
            </w:pPr>
            <w:r w:rsidRPr="008A4D78">
              <w:t>Погрешность измерения емкости, %</w:t>
            </w:r>
          </w:p>
        </w:tc>
        <w:tc>
          <w:tcPr>
            <w:tcW w:w="3417" w:type="dxa"/>
            <w:vAlign w:val="center"/>
          </w:tcPr>
          <w:p w:rsidR="008A4D78" w:rsidRPr="008A4D78" w:rsidRDefault="008A4D78" w:rsidP="008A4D78">
            <w:pPr>
              <w:jc w:val="center"/>
            </w:pPr>
            <w:r w:rsidRPr="008A4D78">
              <w:t xml:space="preserve">± </w:t>
            </w:r>
            <w:r>
              <w:rPr>
                <w:lang w:val="en-US"/>
              </w:rPr>
              <w:t>5</w:t>
            </w:r>
            <w:r w:rsidRPr="008A4D78">
              <w:t>,0</w:t>
            </w:r>
          </w:p>
        </w:tc>
      </w:tr>
      <w:tr w:rsidR="008A4D78" w:rsidRPr="008A4D78" w:rsidTr="003841A0">
        <w:trPr>
          <w:trHeight w:hRule="exact" w:val="284"/>
          <w:jc w:val="center"/>
        </w:trPr>
        <w:tc>
          <w:tcPr>
            <w:tcW w:w="6254" w:type="dxa"/>
            <w:vAlign w:val="center"/>
          </w:tcPr>
          <w:p w:rsidR="008A4D78" w:rsidRPr="008A4D78" w:rsidRDefault="008A4D78" w:rsidP="008A4D78">
            <w:r w:rsidRPr="008A4D78">
              <w:lastRenderedPageBreak/>
              <w:t xml:space="preserve">Общие требования </w:t>
            </w:r>
          </w:p>
        </w:tc>
        <w:tc>
          <w:tcPr>
            <w:tcW w:w="3417" w:type="dxa"/>
            <w:vAlign w:val="center"/>
          </w:tcPr>
          <w:p w:rsidR="008A4D78" w:rsidRPr="008A4D78" w:rsidRDefault="008A4D78" w:rsidP="008A4D78">
            <w:pPr>
              <w:jc w:val="center"/>
            </w:pPr>
          </w:p>
        </w:tc>
      </w:tr>
      <w:tr w:rsidR="008A4D78" w:rsidRPr="008A4D78" w:rsidTr="003841A0">
        <w:trPr>
          <w:trHeight w:hRule="exact" w:val="284"/>
          <w:jc w:val="center"/>
        </w:trPr>
        <w:tc>
          <w:tcPr>
            <w:tcW w:w="6254" w:type="dxa"/>
            <w:vAlign w:val="center"/>
          </w:tcPr>
          <w:p w:rsidR="008A4D78" w:rsidRPr="008A4D78" w:rsidRDefault="008A4D78" w:rsidP="008A4D78">
            <w:r w:rsidRPr="008A4D78">
              <w:t xml:space="preserve">а) размеры, </w:t>
            </w:r>
            <w:proofErr w:type="gramStart"/>
            <w:r w:rsidRPr="008A4D78">
              <w:t>мм</w:t>
            </w:r>
            <w:proofErr w:type="gramEnd"/>
            <w:r w:rsidRPr="008A4D78">
              <w:t>, не более</w:t>
            </w:r>
          </w:p>
        </w:tc>
        <w:tc>
          <w:tcPr>
            <w:tcW w:w="3417" w:type="dxa"/>
            <w:shd w:val="clear" w:color="auto" w:fill="auto"/>
            <w:vAlign w:val="center"/>
          </w:tcPr>
          <w:p w:rsidR="008A4D78" w:rsidRPr="008A4D78" w:rsidRDefault="0088741C" w:rsidP="0088741C">
            <w:pPr>
              <w:jc w:val="center"/>
            </w:pPr>
            <w:r w:rsidRPr="0088741C">
              <w:t>1</w:t>
            </w:r>
            <w:r>
              <w:rPr>
                <w:lang w:val="en-US"/>
              </w:rPr>
              <w:t>90</w:t>
            </w:r>
            <w:r w:rsidRPr="0088741C">
              <w:t>x</w:t>
            </w:r>
            <w:r>
              <w:rPr>
                <w:lang w:val="en-US"/>
              </w:rPr>
              <w:t>100</w:t>
            </w:r>
            <w:r w:rsidRPr="0088741C">
              <w:t>x3</w:t>
            </w:r>
            <w:r>
              <w:rPr>
                <w:lang w:val="en-US"/>
              </w:rPr>
              <w:t>2</w:t>
            </w:r>
          </w:p>
        </w:tc>
      </w:tr>
      <w:tr w:rsidR="008A4D78" w:rsidRPr="008A4D78" w:rsidTr="003841A0">
        <w:trPr>
          <w:trHeight w:hRule="exact" w:val="284"/>
          <w:jc w:val="center"/>
        </w:trPr>
        <w:tc>
          <w:tcPr>
            <w:tcW w:w="6254" w:type="dxa"/>
            <w:vAlign w:val="center"/>
          </w:tcPr>
          <w:p w:rsidR="008A4D78" w:rsidRPr="008A4D78" w:rsidRDefault="008A4D78" w:rsidP="008A4D78">
            <w:r w:rsidRPr="008A4D78">
              <w:t xml:space="preserve">б) масса, </w:t>
            </w:r>
            <w:proofErr w:type="gramStart"/>
            <w:r w:rsidRPr="008A4D78">
              <w:t>кг</w:t>
            </w:r>
            <w:proofErr w:type="gramEnd"/>
            <w:r w:rsidRPr="008A4D78">
              <w:t>, не более</w:t>
            </w:r>
          </w:p>
        </w:tc>
        <w:tc>
          <w:tcPr>
            <w:tcW w:w="3417" w:type="dxa"/>
            <w:shd w:val="clear" w:color="auto" w:fill="auto"/>
            <w:vAlign w:val="center"/>
          </w:tcPr>
          <w:p w:rsidR="008A4D78" w:rsidRPr="008A4D78" w:rsidRDefault="008A4D78" w:rsidP="0088741C">
            <w:pPr>
              <w:jc w:val="center"/>
              <w:rPr>
                <w:lang w:val="en-US"/>
              </w:rPr>
            </w:pPr>
            <w:r w:rsidRPr="008A4D78">
              <w:t>0,</w:t>
            </w:r>
            <w:r w:rsidR="0088741C">
              <w:rPr>
                <w:lang w:val="en-US"/>
              </w:rPr>
              <w:t>4</w:t>
            </w:r>
          </w:p>
        </w:tc>
      </w:tr>
      <w:tr w:rsidR="008A4D78" w:rsidRPr="008A4D78" w:rsidTr="003841A0">
        <w:trPr>
          <w:trHeight w:hRule="exact" w:val="284"/>
          <w:jc w:val="center"/>
        </w:trPr>
        <w:tc>
          <w:tcPr>
            <w:tcW w:w="6254" w:type="dxa"/>
            <w:vAlign w:val="center"/>
          </w:tcPr>
          <w:p w:rsidR="008A4D78" w:rsidRPr="008A4D78" w:rsidRDefault="008A4D78" w:rsidP="008A4D78">
            <w:r w:rsidRPr="008A4D78">
              <w:t xml:space="preserve">в) диапазон рабочих температур, </w:t>
            </w:r>
            <w:r w:rsidRPr="008A4D78">
              <w:rPr>
                <w:rFonts w:ascii="Vineta BT" w:hAnsi="Vineta BT"/>
              </w:rPr>
              <w:t>°</w:t>
            </w:r>
            <w:proofErr w:type="gramStart"/>
            <w:r w:rsidRPr="008A4D78">
              <w:t>С</w:t>
            </w:r>
            <w:proofErr w:type="gramEnd"/>
          </w:p>
        </w:tc>
        <w:tc>
          <w:tcPr>
            <w:tcW w:w="3417" w:type="dxa"/>
            <w:vAlign w:val="center"/>
          </w:tcPr>
          <w:p w:rsidR="008A4D78" w:rsidRPr="008A4D78" w:rsidRDefault="008A4D78" w:rsidP="008A4D78">
            <w:pPr>
              <w:jc w:val="center"/>
            </w:pPr>
            <w:r w:rsidRPr="008A4D78">
              <w:t>от 0 до + 40</w:t>
            </w:r>
          </w:p>
        </w:tc>
      </w:tr>
      <w:tr w:rsidR="008A4D78" w:rsidRPr="008A4D78" w:rsidTr="003841A0">
        <w:trPr>
          <w:trHeight w:hRule="exact" w:val="284"/>
          <w:jc w:val="center"/>
        </w:trPr>
        <w:tc>
          <w:tcPr>
            <w:tcW w:w="6254" w:type="dxa"/>
            <w:vAlign w:val="center"/>
          </w:tcPr>
          <w:p w:rsidR="008A4D78" w:rsidRPr="008A4D78" w:rsidRDefault="008A4D78" w:rsidP="008A4D78">
            <w:r w:rsidRPr="008A4D78">
              <w:t>г) наличие функции «</w:t>
            </w:r>
            <w:proofErr w:type="spellStart"/>
            <w:r w:rsidRPr="008A4D78">
              <w:t>прозвонки</w:t>
            </w:r>
            <w:proofErr w:type="spellEnd"/>
            <w:r w:rsidRPr="008A4D78">
              <w:t>» цепи</w:t>
            </w:r>
          </w:p>
        </w:tc>
        <w:tc>
          <w:tcPr>
            <w:tcW w:w="3417" w:type="dxa"/>
            <w:vAlign w:val="center"/>
          </w:tcPr>
          <w:p w:rsidR="008A4D78" w:rsidRPr="008A4D78" w:rsidRDefault="008A4D78" w:rsidP="008A4D78">
            <w:pPr>
              <w:jc w:val="center"/>
            </w:pPr>
            <w:r w:rsidRPr="008A4D78">
              <w:t>да</w:t>
            </w:r>
          </w:p>
        </w:tc>
      </w:tr>
      <w:tr w:rsidR="008A4D78" w:rsidRPr="008A4D78" w:rsidTr="003841A0">
        <w:trPr>
          <w:trHeight w:hRule="exact" w:val="284"/>
          <w:jc w:val="center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78" w:rsidRPr="008A4D78" w:rsidRDefault="008A4D78" w:rsidP="008A4D78">
            <w:r w:rsidRPr="008A4D78">
              <w:t xml:space="preserve">д) наличие функции </w:t>
            </w:r>
            <w:r w:rsidRPr="008A4D78">
              <w:rPr>
                <w:rFonts w:hint="eastAsia"/>
                <w:bCs/>
              </w:rPr>
              <w:t>Проверк</w:t>
            </w:r>
            <w:r w:rsidRPr="008A4D78">
              <w:rPr>
                <w:bCs/>
              </w:rPr>
              <w:t xml:space="preserve">и </w:t>
            </w:r>
            <w:r w:rsidRPr="008A4D78">
              <w:rPr>
                <w:rFonts w:hint="eastAsia"/>
                <w:bCs/>
              </w:rPr>
              <w:t>диодов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78" w:rsidRPr="008A4D78" w:rsidRDefault="008A4D78" w:rsidP="008A4D78">
            <w:pPr>
              <w:jc w:val="center"/>
            </w:pPr>
            <w:r w:rsidRPr="008A4D78">
              <w:t>да</w:t>
            </w:r>
          </w:p>
        </w:tc>
      </w:tr>
      <w:tr w:rsidR="008A4D78" w:rsidRPr="008A4D78" w:rsidTr="003841A0">
        <w:trPr>
          <w:trHeight w:hRule="exact" w:val="284"/>
          <w:jc w:val="center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78" w:rsidRPr="008A4D78" w:rsidRDefault="008A4D78" w:rsidP="008A4D78">
            <w:r w:rsidRPr="008A4D78">
              <w:t xml:space="preserve">е) наличие функции </w:t>
            </w:r>
            <w:r w:rsidRPr="008A4D78">
              <w:rPr>
                <w:rFonts w:hint="eastAsia"/>
              </w:rPr>
              <w:t>Проверк</w:t>
            </w:r>
            <w:r w:rsidRPr="008A4D78">
              <w:t xml:space="preserve">и </w:t>
            </w:r>
            <w:r w:rsidRPr="008A4D78">
              <w:rPr>
                <w:rFonts w:hint="eastAsia"/>
              </w:rPr>
              <w:t>транзисторов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78" w:rsidRPr="008A4D78" w:rsidRDefault="008A4D78" w:rsidP="008A4D78">
            <w:pPr>
              <w:jc w:val="center"/>
            </w:pPr>
            <w:r w:rsidRPr="008A4D78">
              <w:t>да</w:t>
            </w:r>
          </w:p>
        </w:tc>
      </w:tr>
      <w:tr w:rsidR="008A4D78" w:rsidRPr="008A4D78" w:rsidTr="003841A0">
        <w:trPr>
          <w:trHeight w:hRule="exact" w:val="284"/>
          <w:jc w:val="center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78" w:rsidRPr="008A4D78" w:rsidRDefault="008A4D78" w:rsidP="008A4D78">
            <w:r w:rsidRPr="008A4D78">
              <w:t>ж) наличие функции Автоотключения питания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78" w:rsidRPr="008A4D78" w:rsidRDefault="008A4D78" w:rsidP="008A4D78">
            <w:pPr>
              <w:jc w:val="center"/>
            </w:pPr>
            <w:r w:rsidRPr="008A4D78">
              <w:t>да</w:t>
            </w:r>
          </w:p>
        </w:tc>
      </w:tr>
      <w:tr w:rsidR="008A4D78" w:rsidRPr="008A4D78" w:rsidTr="003841A0">
        <w:trPr>
          <w:trHeight w:hRule="exact" w:val="284"/>
          <w:jc w:val="center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78" w:rsidRPr="008A4D78" w:rsidRDefault="008A4D78" w:rsidP="008A4D78">
            <w:r w:rsidRPr="008A4D78">
              <w:t xml:space="preserve">з) наличие функции Подсветки </w:t>
            </w:r>
            <w:proofErr w:type="gramStart"/>
            <w:r w:rsidRPr="008A4D78">
              <w:t>ЖК дисплея</w:t>
            </w:r>
            <w:proofErr w:type="gramEnd"/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78" w:rsidRPr="008A4D78" w:rsidRDefault="008A4D78" w:rsidP="008A4D78">
            <w:pPr>
              <w:jc w:val="center"/>
            </w:pPr>
            <w:r w:rsidRPr="008A4D78">
              <w:t>да</w:t>
            </w:r>
          </w:p>
        </w:tc>
      </w:tr>
      <w:tr w:rsidR="008A4D78" w:rsidRPr="008A4D78" w:rsidTr="003841A0">
        <w:trPr>
          <w:trHeight w:hRule="exact" w:val="284"/>
          <w:jc w:val="center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78" w:rsidRPr="008A4D78" w:rsidRDefault="008A4D78" w:rsidP="0088741C">
            <w:r w:rsidRPr="008A4D78">
              <w:t xml:space="preserve">и) наличие функции </w:t>
            </w:r>
            <w:r w:rsidR="0088741C" w:rsidRPr="0088741C">
              <w:t>Индикаци</w:t>
            </w:r>
            <w:r w:rsidR="0088741C">
              <w:t>и</w:t>
            </w:r>
            <w:r w:rsidR="0088741C" w:rsidRPr="0088741C">
              <w:t xml:space="preserve"> разряда батарейки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78" w:rsidRPr="008A4D78" w:rsidRDefault="008A4D78" w:rsidP="008A4D78">
            <w:pPr>
              <w:jc w:val="center"/>
            </w:pPr>
            <w:r w:rsidRPr="008A4D78">
              <w:t>да</w:t>
            </w:r>
          </w:p>
        </w:tc>
      </w:tr>
      <w:tr w:rsidR="0088741C" w:rsidRPr="008A4D78" w:rsidTr="0088741C">
        <w:trPr>
          <w:trHeight w:hRule="exact" w:val="284"/>
          <w:jc w:val="center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41C" w:rsidRPr="008A4D78" w:rsidRDefault="0088741C" w:rsidP="0088741C">
            <w:r>
              <w:t>к</w:t>
            </w:r>
            <w:r w:rsidRPr="008A4D78">
              <w:t xml:space="preserve">) наличие функции </w:t>
            </w:r>
            <w:r w:rsidRPr="0088741C">
              <w:t>Индикаци</w:t>
            </w:r>
            <w:r>
              <w:t>и</w:t>
            </w:r>
            <w:r w:rsidRPr="0088741C">
              <w:t xml:space="preserve"> перегрузки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41C" w:rsidRPr="008A4D78" w:rsidRDefault="0088741C" w:rsidP="003841A0">
            <w:pPr>
              <w:jc w:val="center"/>
            </w:pPr>
            <w:r w:rsidRPr="008A4D78">
              <w:t>да</w:t>
            </w:r>
          </w:p>
        </w:tc>
      </w:tr>
    </w:tbl>
    <w:p w:rsidR="0000362C" w:rsidRDefault="0000362C" w:rsidP="00281C12">
      <w:pPr>
        <w:ind w:firstLine="851"/>
        <w:jc w:val="both"/>
        <w:rPr>
          <w:bCs/>
        </w:rPr>
      </w:pPr>
    </w:p>
    <w:p w:rsidR="00BB39D6" w:rsidRPr="002E295B" w:rsidRDefault="00BB39D6" w:rsidP="00281C12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0" w:firstLine="851"/>
        <w:jc w:val="both"/>
        <w:rPr>
          <w:b/>
          <w:bCs/>
          <w:sz w:val="26"/>
          <w:szCs w:val="26"/>
        </w:rPr>
      </w:pPr>
      <w:r w:rsidRPr="002E295B">
        <w:rPr>
          <w:b/>
          <w:bCs/>
          <w:sz w:val="26"/>
          <w:szCs w:val="26"/>
        </w:rPr>
        <w:t>Общие требования.</w:t>
      </w:r>
    </w:p>
    <w:p w:rsidR="0000362C" w:rsidRPr="002E295B" w:rsidRDefault="0000362C" w:rsidP="00281C12">
      <w:pPr>
        <w:pStyle w:val="a6"/>
        <w:tabs>
          <w:tab w:val="left" w:pos="993"/>
        </w:tabs>
        <w:spacing w:line="276" w:lineRule="auto"/>
        <w:ind w:left="0" w:firstLine="851"/>
        <w:jc w:val="both"/>
        <w:rPr>
          <w:b/>
          <w:bCs/>
          <w:sz w:val="26"/>
          <w:szCs w:val="26"/>
        </w:rPr>
      </w:pPr>
    </w:p>
    <w:p w:rsidR="0062190C" w:rsidRPr="002E295B" w:rsidRDefault="0062190C" w:rsidP="00281C12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851"/>
        <w:jc w:val="both"/>
        <w:rPr>
          <w:sz w:val="26"/>
          <w:szCs w:val="26"/>
        </w:rPr>
      </w:pPr>
      <w:r w:rsidRPr="002E295B">
        <w:rPr>
          <w:sz w:val="26"/>
          <w:szCs w:val="26"/>
        </w:rPr>
        <w:t>К поставке допускается оборудование, отвечающее следующим требованиям:</w:t>
      </w:r>
    </w:p>
    <w:p w:rsidR="00295E25" w:rsidRPr="00295E25" w:rsidRDefault="00295E25" w:rsidP="00281C12">
      <w:pPr>
        <w:pStyle w:val="a6"/>
        <w:numPr>
          <w:ilvl w:val="0"/>
          <w:numId w:val="3"/>
        </w:numPr>
        <w:tabs>
          <w:tab w:val="left" w:pos="1134"/>
          <w:tab w:val="left" w:pos="1560"/>
        </w:tabs>
        <w:spacing w:line="276" w:lineRule="auto"/>
        <w:ind w:left="0" w:firstLine="851"/>
        <w:jc w:val="both"/>
        <w:rPr>
          <w:sz w:val="26"/>
          <w:szCs w:val="26"/>
        </w:rPr>
      </w:pPr>
      <w:r w:rsidRPr="00295E25">
        <w:rPr>
          <w:sz w:val="26"/>
          <w:szCs w:val="26"/>
        </w:rPr>
        <w:t>прошедшее обязательную аттестацию в аккредитованн</w:t>
      </w:r>
      <w:r w:rsidR="00EB1775">
        <w:rPr>
          <w:sz w:val="26"/>
          <w:szCs w:val="26"/>
        </w:rPr>
        <w:t>ых</w:t>
      </w:r>
      <w:r w:rsidRPr="00295E25">
        <w:rPr>
          <w:sz w:val="26"/>
          <w:szCs w:val="26"/>
        </w:rPr>
        <w:t xml:space="preserve"> Центрах «ФСК ЕЭС» или </w:t>
      </w:r>
      <w:r w:rsidR="000823BE">
        <w:rPr>
          <w:sz w:val="26"/>
          <w:szCs w:val="26"/>
        </w:rPr>
        <w:t>ПАО</w:t>
      </w:r>
      <w:r w:rsidRPr="00295E25">
        <w:rPr>
          <w:sz w:val="26"/>
          <w:szCs w:val="26"/>
        </w:rPr>
        <w:t xml:space="preserve"> «</w:t>
      </w:r>
      <w:proofErr w:type="spellStart"/>
      <w:r w:rsidRPr="00295E25">
        <w:rPr>
          <w:sz w:val="26"/>
          <w:szCs w:val="26"/>
        </w:rPr>
        <w:t>Россети</w:t>
      </w:r>
      <w:proofErr w:type="spellEnd"/>
      <w:r w:rsidRPr="00295E25">
        <w:rPr>
          <w:sz w:val="26"/>
          <w:szCs w:val="26"/>
        </w:rPr>
        <w:t>».</w:t>
      </w:r>
    </w:p>
    <w:p w:rsidR="0062190C" w:rsidRPr="002E295B" w:rsidRDefault="0062190C" w:rsidP="00281C12">
      <w:pPr>
        <w:pStyle w:val="a6"/>
        <w:numPr>
          <w:ilvl w:val="0"/>
          <w:numId w:val="3"/>
        </w:numPr>
        <w:tabs>
          <w:tab w:val="left" w:pos="1134"/>
          <w:tab w:val="left" w:pos="1560"/>
        </w:tabs>
        <w:spacing w:line="276" w:lineRule="auto"/>
        <w:ind w:left="0" w:firstLine="851"/>
        <w:jc w:val="both"/>
        <w:rPr>
          <w:sz w:val="26"/>
          <w:szCs w:val="26"/>
        </w:rPr>
      </w:pPr>
      <w:r w:rsidRPr="002E295B">
        <w:rPr>
          <w:sz w:val="26"/>
          <w:szCs w:val="26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C02DE2" w:rsidRPr="002E295B" w:rsidRDefault="0062190C" w:rsidP="00281C12">
      <w:pPr>
        <w:pStyle w:val="a6"/>
        <w:numPr>
          <w:ilvl w:val="0"/>
          <w:numId w:val="3"/>
        </w:numPr>
        <w:tabs>
          <w:tab w:val="left" w:pos="1134"/>
          <w:tab w:val="left" w:pos="1560"/>
        </w:tabs>
        <w:spacing w:line="276" w:lineRule="auto"/>
        <w:ind w:left="0" w:firstLine="851"/>
        <w:jc w:val="both"/>
        <w:rPr>
          <w:sz w:val="26"/>
          <w:szCs w:val="26"/>
        </w:rPr>
      </w:pPr>
      <w:r w:rsidRPr="002E295B">
        <w:rPr>
          <w:sz w:val="26"/>
          <w:szCs w:val="26"/>
        </w:rPr>
        <w:t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электрооборудования".</w:t>
      </w:r>
    </w:p>
    <w:p w:rsidR="00BB39D6" w:rsidRPr="002E295B" w:rsidRDefault="00BB39D6" w:rsidP="00281C12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851"/>
        <w:jc w:val="both"/>
        <w:rPr>
          <w:sz w:val="26"/>
          <w:szCs w:val="26"/>
        </w:rPr>
      </w:pPr>
      <w:r w:rsidRPr="002E295B">
        <w:rPr>
          <w:sz w:val="26"/>
          <w:szCs w:val="26"/>
        </w:rPr>
        <w:t>Оборудование должно соответствовать требованиям стандартов МЭК и ГОСТ:</w:t>
      </w:r>
    </w:p>
    <w:p w:rsidR="00BB39D6" w:rsidRPr="002E295B" w:rsidRDefault="00BB39D6" w:rsidP="00281C12">
      <w:pPr>
        <w:pStyle w:val="a6"/>
        <w:numPr>
          <w:ilvl w:val="0"/>
          <w:numId w:val="4"/>
        </w:numPr>
        <w:tabs>
          <w:tab w:val="left" w:pos="1134"/>
        </w:tabs>
        <w:spacing w:line="276" w:lineRule="auto"/>
        <w:ind w:left="0" w:firstLine="851"/>
        <w:jc w:val="both"/>
        <w:rPr>
          <w:color w:val="000000"/>
          <w:sz w:val="26"/>
          <w:szCs w:val="26"/>
        </w:rPr>
      </w:pPr>
      <w:r w:rsidRPr="002E295B">
        <w:rPr>
          <w:rFonts w:eastAsia="HiddenHorzOCR"/>
          <w:sz w:val="26"/>
          <w:szCs w:val="26"/>
        </w:rPr>
        <w:t>ГОСТ 22261-94 "Средства измерений электрических и магнитных величин. Общие технические условия"</w:t>
      </w:r>
      <w:r w:rsidRPr="002E295B">
        <w:rPr>
          <w:color w:val="000000"/>
          <w:sz w:val="26"/>
          <w:szCs w:val="26"/>
        </w:rPr>
        <w:t>.</w:t>
      </w:r>
    </w:p>
    <w:p w:rsidR="00BB39D6" w:rsidRPr="002E295B" w:rsidRDefault="00BB39D6" w:rsidP="00281C12">
      <w:pPr>
        <w:pStyle w:val="a6"/>
        <w:numPr>
          <w:ilvl w:val="0"/>
          <w:numId w:val="4"/>
        </w:numPr>
        <w:tabs>
          <w:tab w:val="left" w:pos="1134"/>
        </w:tabs>
        <w:spacing w:line="276" w:lineRule="auto"/>
        <w:ind w:left="0" w:firstLine="851"/>
        <w:jc w:val="both"/>
        <w:rPr>
          <w:color w:val="000000"/>
          <w:sz w:val="26"/>
          <w:szCs w:val="26"/>
        </w:rPr>
      </w:pPr>
      <w:r w:rsidRPr="002E295B">
        <w:rPr>
          <w:rFonts w:eastAsia="HiddenHorzOCR"/>
          <w:sz w:val="26"/>
          <w:szCs w:val="26"/>
        </w:rPr>
        <w:t>ГОСТ 14014-91 "Приборы и преобразователи измерительные напряжения, тока, сопротивления цифровые. Общие технические условия"</w:t>
      </w:r>
      <w:r w:rsidRPr="002E295B">
        <w:rPr>
          <w:rFonts w:ascii="HiddenHorzOCR" w:eastAsia="HiddenHorzOCR" w:cs="HiddenHorzOCR"/>
          <w:sz w:val="26"/>
          <w:szCs w:val="26"/>
        </w:rPr>
        <w:t>.</w:t>
      </w:r>
    </w:p>
    <w:p w:rsidR="00BB39D6" w:rsidRPr="002E295B" w:rsidRDefault="00BB39D6" w:rsidP="00281C12">
      <w:pPr>
        <w:pStyle w:val="a6"/>
        <w:numPr>
          <w:ilvl w:val="0"/>
          <w:numId w:val="4"/>
        </w:numPr>
        <w:tabs>
          <w:tab w:val="left" w:pos="1134"/>
        </w:tabs>
        <w:spacing w:line="276" w:lineRule="auto"/>
        <w:ind w:left="0" w:firstLine="851"/>
        <w:jc w:val="both"/>
        <w:rPr>
          <w:color w:val="000000"/>
          <w:sz w:val="26"/>
          <w:szCs w:val="26"/>
        </w:rPr>
      </w:pPr>
      <w:r w:rsidRPr="002E295B">
        <w:rPr>
          <w:rFonts w:eastAsia="HiddenHorzOCR"/>
          <w:sz w:val="26"/>
          <w:szCs w:val="26"/>
        </w:rPr>
        <w:t>ГОСТ Р 51350-99 "Безопасность электрических контрольно-измерительных приборов и лабораторного оборудования. Часть 1, Общие требования".</w:t>
      </w:r>
    </w:p>
    <w:p w:rsidR="00541F32" w:rsidRPr="00541F32" w:rsidRDefault="00541F32" w:rsidP="00541F32">
      <w:pPr>
        <w:tabs>
          <w:tab w:val="left" w:pos="1134"/>
        </w:tabs>
        <w:spacing w:line="23" w:lineRule="atLeast"/>
        <w:ind w:firstLine="851"/>
        <w:jc w:val="both"/>
        <w:rPr>
          <w:sz w:val="26"/>
          <w:szCs w:val="26"/>
        </w:rPr>
      </w:pPr>
      <w:r w:rsidRPr="00541F32">
        <w:rPr>
          <w:sz w:val="26"/>
          <w:szCs w:val="26"/>
        </w:rPr>
        <w:t>Оборудование должно быть включено в Государственный реестр средств измерений РФ, иметь действующий сертификат об утверждения типа СИ</w:t>
      </w:r>
      <w:r w:rsidRPr="00541F32">
        <w:rPr>
          <w:color w:val="FF0000"/>
          <w:sz w:val="26"/>
          <w:szCs w:val="26"/>
        </w:rPr>
        <w:t xml:space="preserve"> </w:t>
      </w:r>
      <w:r w:rsidRPr="00541F32">
        <w:rPr>
          <w:sz w:val="26"/>
          <w:szCs w:val="26"/>
        </w:rPr>
        <w:t xml:space="preserve">и отметку о проведении первичной/заводской поверки. </w:t>
      </w:r>
    </w:p>
    <w:p w:rsidR="00541F32" w:rsidRDefault="00541F32" w:rsidP="00541F32">
      <w:pPr>
        <w:tabs>
          <w:tab w:val="left" w:pos="1134"/>
        </w:tabs>
        <w:spacing w:line="23" w:lineRule="atLeast"/>
        <w:ind w:firstLine="851"/>
        <w:jc w:val="both"/>
        <w:rPr>
          <w:sz w:val="26"/>
          <w:szCs w:val="26"/>
        </w:rPr>
      </w:pPr>
      <w:proofErr w:type="spellStart"/>
      <w:r w:rsidRPr="00541F32">
        <w:rPr>
          <w:sz w:val="26"/>
          <w:szCs w:val="26"/>
        </w:rPr>
        <w:t>Межповерочный</w:t>
      </w:r>
      <w:proofErr w:type="spellEnd"/>
      <w:r w:rsidRPr="00541F32">
        <w:rPr>
          <w:sz w:val="26"/>
          <w:szCs w:val="26"/>
        </w:rPr>
        <w:t xml:space="preserve"> интервал должен составлять не менее 1 года.</w:t>
      </w:r>
    </w:p>
    <w:p w:rsidR="00541F32" w:rsidRPr="00541F32" w:rsidRDefault="00541F32" w:rsidP="00541F32">
      <w:pPr>
        <w:pStyle w:val="a6"/>
        <w:numPr>
          <w:ilvl w:val="1"/>
          <w:numId w:val="2"/>
        </w:numPr>
        <w:tabs>
          <w:tab w:val="left" w:pos="1134"/>
          <w:tab w:val="left" w:pos="1418"/>
        </w:tabs>
        <w:ind w:left="0" w:firstLine="851"/>
        <w:jc w:val="both"/>
        <w:rPr>
          <w:sz w:val="26"/>
          <w:szCs w:val="26"/>
        </w:rPr>
      </w:pPr>
      <w:r w:rsidRPr="00F16AB9">
        <w:rPr>
          <w:sz w:val="26"/>
          <w:szCs w:val="26"/>
        </w:rPr>
        <w:t>На момент закупки срок действия поверки не должен превышать 6 месяцев.</w:t>
      </w:r>
    </w:p>
    <w:p w:rsidR="00BB39D6" w:rsidRPr="002E295B" w:rsidRDefault="00BB39D6" w:rsidP="00281C12">
      <w:pPr>
        <w:pStyle w:val="a6"/>
        <w:numPr>
          <w:ilvl w:val="1"/>
          <w:numId w:val="2"/>
        </w:numPr>
        <w:tabs>
          <w:tab w:val="left" w:pos="1134"/>
          <w:tab w:val="left" w:pos="1418"/>
        </w:tabs>
        <w:ind w:left="0" w:firstLine="851"/>
        <w:jc w:val="both"/>
        <w:rPr>
          <w:sz w:val="26"/>
          <w:szCs w:val="26"/>
        </w:rPr>
      </w:pPr>
      <w:r w:rsidRPr="002E295B">
        <w:rPr>
          <w:sz w:val="26"/>
          <w:szCs w:val="26"/>
        </w:rPr>
        <w:t>Комплектность поставки приборов:</w:t>
      </w:r>
    </w:p>
    <w:p w:rsidR="00BB39D6" w:rsidRPr="002E295B" w:rsidRDefault="00BB39D6" w:rsidP="00281C12">
      <w:pPr>
        <w:pStyle w:val="a6"/>
        <w:tabs>
          <w:tab w:val="left" w:pos="1560"/>
        </w:tabs>
        <w:ind w:left="0" w:firstLine="851"/>
        <w:jc w:val="both"/>
        <w:rPr>
          <w:color w:val="000000"/>
          <w:sz w:val="26"/>
          <w:szCs w:val="26"/>
        </w:rPr>
      </w:pPr>
      <w:r w:rsidRPr="002E295B">
        <w:rPr>
          <w:sz w:val="26"/>
          <w:szCs w:val="26"/>
        </w:rPr>
        <w:t xml:space="preserve">- </w:t>
      </w:r>
      <w:proofErr w:type="spellStart"/>
      <w:r w:rsidR="003031A6" w:rsidRPr="003031A6">
        <w:rPr>
          <w:sz w:val="26"/>
          <w:szCs w:val="26"/>
        </w:rPr>
        <w:t>Мультиметр</w:t>
      </w:r>
      <w:proofErr w:type="spellEnd"/>
      <w:r w:rsidR="00AF33B8" w:rsidRPr="002E295B">
        <w:rPr>
          <w:color w:val="000000"/>
          <w:sz w:val="26"/>
          <w:szCs w:val="26"/>
        </w:rPr>
        <w:t xml:space="preserve">– 1 </w:t>
      </w:r>
      <w:proofErr w:type="spellStart"/>
      <w:proofErr w:type="gramStart"/>
      <w:r w:rsidR="00AF33B8" w:rsidRPr="002E295B">
        <w:rPr>
          <w:color w:val="000000"/>
          <w:sz w:val="26"/>
          <w:szCs w:val="26"/>
        </w:rPr>
        <w:t>шт</w:t>
      </w:r>
      <w:proofErr w:type="spellEnd"/>
      <w:proofErr w:type="gramEnd"/>
      <w:r w:rsidRPr="002E295B">
        <w:rPr>
          <w:color w:val="000000"/>
          <w:sz w:val="26"/>
          <w:szCs w:val="26"/>
        </w:rPr>
        <w:t>;</w:t>
      </w:r>
    </w:p>
    <w:p w:rsidR="00D72A58" w:rsidRDefault="00BB39D6" w:rsidP="00281C12">
      <w:pPr>
        <w:pStyle w:val="a6"/>
        <w:tabs>
          <w:tab w:val="left" w:pos="1560"/>
        </w:tabs>
        <w:ind w:left="0" w:firstLine="851"/>
        <w:jc w:val="both"/>
        <w:rPr>
          <w:sz w:val="26"/>
          <w:szCs w:val="26"/>
        </w:rPr>
      </w:pPr>
      <w:r w:rsidRPr="002E295B">
        <w:rPr>
          <w:color w:val="000000"/>
          <w:sz w:val="26"/>
          <w:szCs w:val="26"/>
        </w:rPr>
        <w:t xml:space="preserve">- </w:t>
      </w:r>
      <w:r w:rsidR="000823BE">
        <w:rPr>
          <w:sz w:val="26"/>
          <w:szCs w:val="26"/>
        </w:rPr>
        <w:t>комплект</w:t>
      </w:r>
      <w:r w:rsidR="00AF33B8" w:rsidRPr="002E295B">
        <w:rPr>
          <w:sz w:val="26"/>
          <w:szCs w:val="26"/>
        </w:rPr>
        <w:t xml:space="preserve"> </w:t>
      </w:r>
      <w:r w:rsidR="000823BE">
        <w:rPr>
          <w:sz w:val="26"/>
          <w:szCs w:val="26"/>
        </w:rPr>
        <w:t>щупов</w:t>
      </w:r>
      <w:r w:rsidR="00AF33B8" w:rsidRPr="002E295B">
        <w:rPr>
          <w:sz w:val="26"/>
          <w:szCs w:val="26"/>
        </w:rPr>
        <w:t xml:space="preserve"> – 1 комплект</w:t>
      </w:r>
      <w:r w:rsidRPr="002E295B">
        <w:rPr>
          <w:sz w:val="26"/>
          <w:szCs w:val="26"/>
          <w:lang w:val="en-US"/>
        </w:rPr>
        <w:t>;</w:t>
      </w:r>
    </w:p>
    <w:p w:rsidR="00A74960" w:rsidRPr="00A74960" w:rsidRDefault="00A74960" w:rsidP="00281C12">
      <w:pPr>
        <w:pStyle w:val="a6"/>
        <w:tabs>
          <w:tab w:val="left" w:pos="156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AF3C66">
        <w:rPr>
          <w:sz w:val="26"/>
          <w:szCs w:val="26"/>
        </w:rPr>
        <w:t>защитный чехол;</w:t>
      </w:r>
    </w:p>
    <w:p w:rsidR="00BB39D6" w:rsidRDefault="00BB39D6" w:rsidP="00281C12">
      <w:pPr>
        <w:pStyle w:val="a6"/>
        <w:tabs>
          <w:tab w:val="left" w:pos="1560"/>
        </w:tabs>
        <w:ind w:left="0" w:firstLine="851"/>
        <w:jc w:val="both"/>
        <w:rPr>
          <w:sz w:val="26"/>
          <w:szCs w:val="26"/>
        </w:rPr>
      </w:pPr>
      <w:r w:rsidRPr="002E295B">
        <w:rPr>
          <w:sz w:val="26"/>
          <w:szCs w:val="26"/>
        </w:rPr>
        <w:t xml:space="preserve">- </w:t>
      </w:r>
      <w:r w:rsidR="000823BE">
        <w:rPr>
          <w:sz w:val="26"/>
          <w:szCs w:val="26"/>
        </w:rPr>
        <w:t>инструкция по эксплуатации</w:t>
      </w:r>
      <w:r w:rsidR="00C8471A" w:rsidRPr="002E295B">
        <w:rPr>
          <w:sz w:val="26"/>
          <w:szCs w:val="26"/>
        </w:rPr>
        <w:t>– 1 шт.</w:t>
      </w:r>
    </w:p>
    <w:p w:rsidR="00BB39D6" w:rsidRPr="002E295B" w:rsidRDefault="00BB39D6" w:rsidP="00281C12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851"/>
        <w:jc w:val="both"/>
        <w:rPr>
          <w:sz w:val="26"/>
          <w:szCs w:val="26"/>
        </w:rPr>
      </w:pPr>
      <w:r w:rsidRPr="002E295B">
        <w:rPr>
          <w:sz w:val="26"/>
          <w:szCs w:val="26"/>
        </w:rPr>
        <w:t>Комплектность запасных частей, расходных материалов, принадлежностей.</w:t>
      </w:r>
    </w:p>
    <w:p w:rsidR="00BB39D6" w:rsidRPr="002E295B" w:rsidRDefault="00BB39D6" w:rsidP="00281C12">
      <w:pPr>
        <w:pStyle w:val="a6"/>
        <w:tabs>
          <w:tab w:val="left" w:pos="1134"/>
        </w:tabs>
        <w:spacing w:line="276" w:lineRule="auto"/>
        <w:ind w:left="0" w:firstLine="851"/>
        <w:jc w:val="both"/>
        <w:rPr>
          <w:sz w:val="26"/>
          <w:szCs w:val="26"/>
        </w:rPr>
      </w:pPr>
      <w:r w:rsidRPr="002E295B">
        <w:rPr>
          <w:sz w:val="26"/>
          <w:szCs w:val="26"/>
        </w:rPr>
        <w:t xml:space="preserve"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</w:t>
      </w:r>
      <w:r w:rsidRPr="002E295B">
        <w:rPr>
          <w:sz w:val="26"/>
          <w:szCs w:val="26"/>
        </w:rPr>
        <w:lastRenderedPageBreak/>
        <w:t>требований по готовности и ремонтопригодности оборудования в течение гарантийного срока эксплуатации.</w:t>
      </w:r>
    </w:p>
    <w:p w:rsidR="00BB39D6" w:rsidRPr="002E295B" w:rsidRDefault="00BB39D6" w:rsidP="00281C12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851"/>
        <w:jc w:val="both"/>
        <w:rPr>
          <w:sz w:val="26"/>
          <w:szCs w:val="26"/>
        </w:rPr>
      </w:pPr>
      <w:r w:rsidRPr="002E295B">
        <w:rPr>
          <w:sz w:val="26"/>
          <w:szCs w:val="26"/>
        </w:rPr>
        <w:t>Упаковка, транспортирование, условия и сроки хранения.</w:t>
      </w:r>
    </w:p>
    <w:p w:rsidR="00FA5924" w:rsidRPr="002E295B" w:rsidRDefault="00BB39D6" w:rsidP="00281C12">
      <w:pPr>
        <w:spacing w:line="276" w:lineRule="auto"/>
        <w:ind w:firstLine="851"/>
        <w:jc w:val="both"/>
        <w:rPr>
          <w:sz w:val="26"/>
          <w:szCs w:val="26"/>
        </w:rPr>
      </w:pPr>
      <w:r w:rsidRPr="002E295B">
        <w:rPr>
          <w:sz w:val="26"/>
          <w:szCs w:val="26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2E295B">
        <w:rPr>
          <w:color w:val="000000"/>
          <w:sz w:val="26"/>
          <w:szCs w:val="26"/>
        </w:rPr>
        <w:t>ГОСТ 14192, ГОСТ 23216 и ГОСТ 15150-69</w:t>
      </w:r>
      <w:r w:rsidRPr="002E295B">
        <w:rPr>
          <w:sz w:val="26"/>
          <w:szCs w:val="26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C8471A" w:rsidRPr="008340CE" w:rsidRDefault="00C8471A" w:rsidP="00281C12">
      <w:pPr>
        <w:spacing w:line="276" w:lineRule="auto"/>
        <w:ind w:firstLine="851"/>
        <w:jc w:val="both"/>
      </w:pPr>
    </w:p>
    <w:p w:rsidR="00BB39D6" w:rsidRPr="002E295B" w:rsidRDefault="00BB39D6" w:rsidP="00281C12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0" w:firstLine="851"/>
        <w:jc w:val="both"/>
        <w:rPr>
          <w:b/>
          <w:bCs/>
          <w:sz w:val="26"/>
          <w:szCs w:val="26"/>
        </w:rPr>
      </w:pPr>
      <w:r w:rsidRPr="002E295B">
        <w:rPr>
          <w:b/>
          <w:bCs/>
          <w:sz w:val="26"/>
          <w:szCs w:val="26"/>
        </w:rPr>
        <w:t>Гарантийные обязательства.</w:t>
      </w:r>
    </w:p>
    <w:p w:rsidR="00FA5924" w:rsidRPr="008340CE" w:rsidRDefault="00FA5924" w:rsidP="00281C12">
      <w:pPr>
        <w:pStyle w:val="a6"/>
        <w:tabs>
          <w:tab w:val="left" w:pos="993"/>
        </w:tabs>
        <w:spacing w:line="276" w:lineRule="auto"/>
        <w:ind w:left="0" w:firstLine="851"/>
        <w:jc w:val="both"/>
        <w:rPr>
          <w:bCs/>
          <w:sz w:val="24"/>
          <w:szCs w:val="24"/>
        </w:rPr>
      </w:pPr>
    </w:p>
    <w:p w:rsidR="00BB39D6" w:rsidRPr="002E295B" w:rsidRDefault="00BB39D6" w:rsidP="00281C12">
      <w:pPr>
        <w:pStyle w:val="a6"/>
        <w:tabs>
          <w:tab w:val="left" w:pos="993"/>
          <w:tab w:val="left" w:pos="1560"/>
        </w:tabs>
        <w:spacing w:line="276" w:lineRule="auto"/>
        <w:ind w:left="0" w:firstLine="851"/>
        <w:jc w:val="both"/>
        <w:rPr>
          <w:sz w:val="26"/>
          <w:szCs w:val="26"/>
        </w:rPr>
      </w:pPr>
      <w:r w:rsidRPr="002E295B">
        <w:rPr>
          <w:sz w:val="26"/>
          <w:szCs w:val="26"/>
        </w:rPr>
        <w:t xml:space="preserve">Гарантия </w:t>
      </w:r>
      <w:r w:rsidR="00B163AC" w:rsidRPr="002E295B">
        <w:rPr>
          <w:sz w:val="26"/>
          <w:szCs w:val="26"/>
        </w:rPr>
        <w:t xml:space="preserve"> </w:t>
      </w:r>
      <w:r w:rsidRPr="002E295B">
        <w:rPr>
          <w:sz w:val="26"/>
          <w:szCs w:val="26"/>
        </w:rPr>
        <w:t xml:space="preserve">на поставляемое </w:t>
      </w:r>
      <w:r w:rsidR="00B163AC" w:rsidRPr="002E295B">
        <w:rPr>
          <w:sz w:val="26"/>
          <w:szCs w:val="26"/>
        </w:rPr>
        <w:t xml:space="preserve"> </w:t>
      </w:r>
      <w:r w:rsidRPr="002E295B">
        <w:rPr>
          <w:sz w:val="26"/>
          <w:szCs w:val="26"/>
        </w:rPr>
        <w:t xml:space="preserve">оборудование </w:t>
      </w:r>
      <w:r w:rsidR="00B163AC" w:rsidRPr="002E295B">
        <w:rPr>
          <w:sz w:val="26"/>
          <w:szCs w:val="26"/>
        </w:rPr>
        <w:t xml:space="preserve"> </w:t>
      </w:r>
      <w:r w:rsidRPr="002E295B">
        <w:rPr>
          <w:sz w:val="26"/>
          <w:szCs w:val="26"/>
        </w:rPr>
        <w:t xml:space="preserve">должна </w:t>
      </w:r>
      <w:r w:rsidR="00B163AC" w:rsidRPr="002E295B">
        <w:rPr>
          <w:sz w:val="26"/>
          <w:szCs w:val="26"/>
        </w:rPr>
        <w:t xml:space="preserve"> </w:t>
      </w:r>
      <w:r w:rsidRPr="002E295B">
        <w:rPr>
          <w:sz w:val="26"/>
          <w:szCs w:val="26"/>
        </w:rPr>
        <w:t>распространяться не</w:t>
      </w:r>
      <w:r w:rsidR="00B163AC" w:rsidRPr="002E295B">
        <w:rPr>
          <w:sz w:val="26"/>
          <w:szCs w:val="26"/>
        </w:rPr>
        <w:t xml:space="preserve"> </w:t>
      </w:r>
      <w:r w:rsidRPr="002E295B">
        <w:rPr>
          <w:sz w:val="26"/>
          <w:szCs w:val="26"/>
        </w:rPr>
        <w:t xml:space="preserve"> менее </w:t>
      </w:r>
      <w:r w:rsidR="00B163AC" w:rsidRPr="002E295B">
        <w:rPr>
          <w:sz w:val="26"/>
          <w:szCs w:val="26"/>
        </w:rPr>
        <w:t xml:space="preserve"> </w:t>
      </w:r>
      <w:r w:rsidRPr="002E295B">
        <w:rPr>
          <w:sz w:val="26"/>
          <w:szCs w:val="26"/>
        </w:rPr>
        <w:t>чем на 18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10 лет на заранее оговоренных условиях.</w:t>
      </w:r>
    </w:p>
    <w:p w:rsidR="008340CE" w:rsidRPr="008340CE" w:rsidRDefault="008340CE" w:rsidP="008340CE">
      <w:pPr>
        <w:pStyle w:val="a6"/>
        <w:spacing w:line="276" w:lineRule="auto"/>
        <w:ind w:left="1069"/>
        <w:jc w:val="both"/>
      </w:pPr>
    </w:p>
    <w:p w:rsidR="00BB39D6" w:rsidRPr="002E295B" w:rsidRDefault="00BB39D6" w:rsidP="00281C12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0" w:firstLine="851"/>
        <w:jc w:val="both"/>
        <w:rPr>
          <w:b/>
          <w:bCs/>
          <w:sz w:val="26"/>
          <w:szCs w:val="26"/>
        </w:rPr>
      </w:pPr>
      <w:r w:rsidRPr="002E295B">
        <w:rPr>
          <w:b/>
          <w:bCs/>
          <w:sz w:val="26"/>
          <w:szCs w:val="26"/>
        </w:rPr>
        <w:t>Требования к надежности и живучести оборудования.</w:t>
      </w:r>
    </w:p>
    <w:p w:rsidR="008340CE" w:rsidRPr="008340CE" w:rsidRDefault="008340CE" w:rsidP="008340CE">
      <w:pPr>
        <w:pStyle w:val="a6"/>
        <w:spacing w:line="276" w:lineRule="auto"/>
        <w:ind w:left="1069"/>
        <w:jc w:val="both"/>
      </w:pPr>
    </w:p>
    <w:p w:rsidR="00BB39D6" w:rsidRPr="002E295B" w:rsidRDefault="00BB39D6" w:rsidP="00281C12">
      <w:pPr>
        <w:pStyle w:val="a6"/>
        <w:tabs>
          <w:tab w:val="left" w:pos="993"/>
          <w:tab w:val="left" w:pos="1560"/>
        </w:tabs>
        <w:spacing w:line="276" w:lineRule="auto"/>
        <w:ind w:left="0" w:firstLine="851"/>
        <w:jc w:val="both"/>
        <w:rPr>
          <w:sz w:val="26"/>
          <w:szCs w:val="26"/>
        </w:rPr>
      </w:pPr>
      <w:r w:rsidRPr="002E295B">
        <w:rPr>
          <w:sz w:val="26"/>
          <w:szCs w:val="26"/>
        </w:rPr>
        <w:t>Обору</w:t>
      </w:r>
      <w:r w:rsidR="00B163AC" w:rsidRPr="002E295B">
        <w:rPr>
          <w:sz w:val="26"/>
          <w:szCs w:val="26"/>
        </w:rPr>
        <w:t xml:space="preserve">дование должно функционировать </w:t>
      </w:r>
      <w:r w:rsidRPr="002E295B">
        <w:rPr>
          <w:sz w:val="26"/>
          <w:szCs w:val="26"/>
        </w:rPr>
        <w:t xml:space="preserve">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8340CE" w:rsidRPr="008340CE" w:rsidRDefault="008340CE" w:rsidP="008340CE">
      <w:pPr>
        <w:pStyle w:val="a6"/>
        <w:spacing w:line="276" w:lineRule="auto"/>
        <w:ind w:left="1069"/>
        <w:jc w:val="both"/>
      </w:pPr>
    </w:p>
    <w:p w:rsidR="00BB39D6" w:rsidRPr="002E295B" w:rsidRDefault="00BB39D6" w:rsidP="00281C12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0" w:firstLine="851"/>
        <w:jc w:val="both"/>
        <w:rPr>
          <w:b/>
          <w:bCs/>
          <w:sz w:val="26"/>
          <w:szCs w:val="26"/>
        </w:rPr>
      </w:pPr>
      <w:r w:rsidRPr="002E295B">
        <w:rPr>
          <w:b/>
          <w:bCs/>
          <w:sz w:val="26"/>
          <w:szCs w:val="26"/>
        </w:rPr>
        <w:t>Состав технической и эксплуатационной  документации.</w:t>
      </w:r>
    </w:p>
    <w:p w:rsidR="008340CE" w:rsidRPr="008340CE" w:rsidRDefault="008340CE" w:rsidP="008340CE">
      <w:pPr>
        <w:pStyle w:val="a6"/>
        <w:spacing w:line="276" w:lineRule="auto"/>
        <w:ind w:left="1069"/>
        <w:jc w:val="both"/>
      </w:pPr>
    </w:p>
    <w:p w:rsidR="00BB39D6" w:rsidRPr="002E295B" w:rsidRDefault="00BB39D6" w:rsidP="00281C12">
      <w:pPr>
        <w:pStyle w:val="a6"/>
        <w:tabs>
          <w:tab w:val="left" w:pos="709"/>
          <w:tab w:val="left" w:pos="1560"/>
        </w:tabs>
        <w:spacing w:line="276" w:lineRule="auto"/>
        <w:ind w:left="0" w:firstLine="851"/>
        <w:jc w:val="both"/>
        <w:rPr>
          <w:sz w:val="26"/>
          <w:szCs w:val="26"/>
        </w:rPr>
      </w:pPr>
      <w:r w:rsidRPr="002E295B">
        <w:rPr>
          <w:sz w:val="26"/>
          <w:szCs w:val="26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27300-87, ГОСТ 2.601 по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BB39D6" w:rsidRPr="002E295B" w:rsidRDefault="00BB39D6" w:rsidP="00281C12">
      <w:pPr>
        <w:pStyle w:val="a6"/>
        <w:tabs>
          <w:tab w:val="left" w:pos="709"/>
          <w:tab w:val="left" w:pos="1560"/>
        </w:tabs>
        <w:spacing w:line="276" w:lineRule="auto"/>
        <w:ind w:left="0" w:firstLine="851"/>
        <w:jc w:val="both"/>
        <w:rPr>
          <w:sz w:val="26"/>
          <w:szCs w:val="26"/>
        </w:rPr>
      </w:pPr>
      <w:r w:rsidRPr="002E295B">
        <w:rPr>
          <w:sz w:val="26"/>
          <w:szCs w:val="26"/>
        </w:rPr>
        <w:t>Предоставляемая Поставщиком техническая и эксплуатационная документация для каждого комплекта приборов должна включать:</w:t>
      </w:r>
    </w:p>
    <w:p w:rsidR="00CB5BBB" w:rsidRPr="002E295B" w:rsidRDefault="00CB5BBB" w:rsidP="00281C12">
      <w:pPr>
        <w:pStyle w:val="a6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0" w:firstLine="851"/>
        <w:jc w:val="both"/>
        <w:rPr>
          <w:sz w:val="26"/>
          <w:szCs w:val="26"/>
        </w:rPr>
      </w:pPr>
      <w:r w:rsidRPr="002E295B">
        <w:rPr>
          <w:sz w:val="26"/>
          <w:szCs w:val="26"/>
        </w:rPr>
        <w:t>паспорт (на каждый прибор);</w:t>
      </w:r>
    </w:p>
    <w:p w:rsidR="00CB5BBB" w:rsidRPr="002E295B" w:rsidRDefault="00CB5BBB" w:rsidP="00281C12">
      <w:pPr>
        <w:pStyle w:val="a6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0" w:firstLine="851"/>
        <w:jc w:val="both"/>
        <w:rPr>
          <w:sz w:val="26"/>
          <w:szCs w:val="26"/>
        </w:rPr>
      </w:pPr>
      <w:r w:rsidRPr="002E295B">
        <w:rPr>
          <w:sz w:val="26"/>
          <w:szCs w:val="26"/>
        </w:rPr>
        <w:t xml:space="preserve">свидетельство о поверке или клеймо </w:t>
      </w:r>
      <w:proofErr w:type="spellStart"/>
      <w:r w:rsidRPr="002E295B">
        <w:rPr>
          <w:sz w:val="26"/>
          <w:szCs w:val="26"/>
        </w:rPr>
        <w:t>поверителя</w:t>
      </w:r>
      <w:proofErr w:type="spellEnd"/>
      <w:r w:rsidRPr="002E295B">
        <w:rPr>
          <w:sz w:val="26"/>
          <w:szCs w:val="26"/>
        </w:rPr>
        <w:t xml:space="preserve"> на СИ и(или) в паспорте СИ (на каждый прибор);</w:t>
      </w:r>
    </w:p>
    <w:p w:rsidR="00CB5BBB" w:rsidRPr="002E295B" w:rsidRDefault="00CB5BBB" w:rsidP="00281C12">
      <w:pPr>
        <w:pStyle w:val="a6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0" w:firstLine="851"/>
        <w:jc w:val="both"/>
        <w:rPr>
          <w:sz w:val="26"/>
          <w:szCs w:val="26"/>
        </w:rPr>
      </w:pPr>
      <w:r w:rsidRPr="002E295B">
        <w:rPr>
          <w:sz w:val="26"/>
          <w:szCs w:val="26"/>
        </w:rPr>
        <w:t>руководство по эксплуатации (на каждый прибор);</w:t>
      </w:r>
    </w:p>
    <w:p w:rsidR="00CB5BBB" w:rsidRPr="002E295B" w:rsidRDefault="00CB5BBB" w:rsidP="00281C12">
      <w:pPr>
        <w:pStyle w:val="a6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0" w:firstLine="851"/>
        <w:jc w:val="both"/>
        <w:rPr>
          <w:sz w:val="26"/>
          <w:szCs w:val="26"/>
        </w:rPr>
      </w:pPr>
      <w:r w:rsidRPr="002E295B">
        <w:rPr>
          <w:sz w:val="26"/>
          <w:szCs w:val="26"/>
        </w:rPr>
        <w:t>методика поверки (на партию).</w:t>
      </w:r>
    </w:p>
    <w:p w:rsidR="00B163AC" w:rsidRPr="002E295B" w:rsidRDefault="007D37FB" w:rsidP="00281C12">
      <w:pPr>
        <w:pStyle w:val="a6"/>
        <w:tabs>
          <w:tab w:val="left" w:pos="3767"/>
        </w:tabs>
        <w:spacing w:line="276" w:lineRule="auto"/>
        <w:ind w:left="0" w:firstLine="851"/>
        <w:jc w:val="both"/>
        <w:rPr>
          <w:sz w:val="26"/>
          <w:szCs w:val="26"/>
        </w:rPr>
      </w:pPr>
      <w:r w:rsidRPr="002E295B">
        <w:rPr>
          <w:sz w:val="26"/>
          <w:szCs w:val="26"/>
        </w:rPr>
        <w:t>Вся документация должна быть представлена на русском языке.</w:t>
      </w:r>
    </w:p>
    <w:p w:rsidR="00FA5924" w:rsidRPr="002E295B" w:rsidRDefault="00FA5924" w:rsidP="00281C12">
      <w:pPr>
        <w:pStyle w:val="a6"/>
        <w:tabs>
          <w:tab w:val="left" w:pos="3767"/>
        </w:tabs>
        <w:spacing w:line="276" w:lineRule="auto"/>
        <w:ind w:left="0" w:firstLine="851"/>
        <w:jc w:val="both"/>
        <w:rPr>
          <w:sz w:val="26"/>
          <w:szCs w:val="26"/>
        </w:rPr>
      </w:pPr>
    </w:p>
    <w:p w:rsidR="00BB39D6" w:rsidRPr="002E295B" w:rsidRDefault="00BB39D6" w:rsidP="00281C12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0" w:firstLine="851"/>
        <w:jc w:val="both"/>
        <w:rPr>
          <w:sz w:val="26"/>
          <w:szCs w:val="26"/>
        </w:rPr>
      </w:pPr>
      <w:r w:rsidRPr="002E295B">
        <w:rPr>
          <w:b/>
          <w:bCs/>
          <w:sz w:val="26"/>
          <w:szCs w:val="26"/>
        </w:rPr>
        <w:t>Сроки и очередность поставки оборудования.</w:t>
      </w:r>
    </w:p>
    <w:p w:rsidR="00FA5924" w:rsidRPr="002E295B" w:rsidRDefault="00FA5924" w:rsidP="00281C12">
      <w:pPr>
        <w:pStyle w:val="a6"/>
        <w:tabs>
          <w:tab w:val="left" w:pos="993"/>
        </w:tabs>
        <w:spacing w:line="276" w:lineRule="auto"/>
        <w:ind w:left="0" w:firstLine="851"/>
        <w:jc w:val="both"/>
        <w:rPr>
          <w:sz w:val="26"/>
          <w:szCs w:val="26"/>
        </w:rPr>
      </w:pPr>
    </w:p>
    <w:p w:rsidR="00BB39D6" w:rsidRPr="002E295B" w:rsidRDefault="00BB39D6" w:rsidP="00281C12">
      <w:pPr>
        <w:spacing w:line="276" w:lineRule="auto"/>
        <w:ind w:firstLine="851"/>
        <w:jc w:val="both"/>
        <w:rPr>
          <w:sz w:val="26"/>
          <w:szCs w:val="26"/>
        </w:rPr>
      </w:pPr>
      <w:r w:rsidRPr="002E295B">
        <w:rPr>
          <w:sz w:val="26"/>
          <w:szCs w:val="26"/>
        </w:rPr>
        <w:t xml:space="preserve">Поставка оборудования, входящего в предмет Договора, должна быть выполнена  </w:t>
      </w:r>
      <w:r w:rsidR="00DF3405">
        <w:rPr>
          <w:sz w:val="26"/>
          <w:szCs w:val="26"/>
        </w:rPr>
        <w:t xml:space="preserve">в течение 60-ти календарных дней </w:t>
      </w:r>
      <w:r w:rsidR="00DF3405" w:rsidRPr="00DF3405">
        <w:rPr>
          <w:sz w:val="26"/>
          <w:szCs w:val="26"/>
        </w:rPr>
        <w:t>с момента заключения договора</w:t>
      </w:r>
      <w:r w:rsidRPr="002E295B">
        <w:rPr>
          <w:sz w:val="26"/>
          <w:szCs w:val="26"/>
        </w:rPr>
        <w:t xml:space="preserve">. Изменение сроков поставки оборудования возможно по решению ЦКК </w:t>
      </w:r>
      <w:r w:rsidR="000823BE">
        <w:rPr>
          <w:sz w:val="26"/>
          <w:szCs w:val="26"/>
        </w:rPr>
        <w:t>ПАО</w:t>
      </w:r>
      <w:r w:rsidRPr="002E295B">
        <w:rPr>
          <w:sz w:val="26"/>
          <w:szCs w:val="26"/>
        </w:rPr>
        <w:t xml:space="preserve"> «МРСК Центра». </w:t>
      </w:r>
    </w:p>
    <w:p w:rsidR="002E295B" w:rsidRPr="002E295B" w:rsidRDefault="002E295B" w:rsidP="00281C12">
      <w:pPr>
        <w:spacing w:line="276" w:lineRule="auto"/>
        <w:ind w:firstLine="851"/>
        <w:jc w:val="both"/>
        <w:rPr>
          <w:sz w:val="26"/>
          <w:szCs w:val="26"/>
        </w:rPr>
      </w:pPr>
    </w:p>
    <w:p w:rsidR="00BB39D6" w:rsidRPr="002E295B" w:rsidRDefault="00BB39D6" w:rsidP="00281C12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0" w:firstLine="851"/>
        <w:jc w:val="both"/>
        <w:rPr>
          <w:b/>
          <w:bCs/>
          <w:sz w:val="26"/>
          <w:szCs w:val="26"/>
        </w:rPr>
      </w:pPr>
      <w:r w:rsidRPr="002E295B">
        <w:rPr>
          <w:b/>
          <w:bCs/>
          <w:sz w:val="26"/>
          <w:szCs w:val="26"/>
        </w:rPr>
        <w:t>Требования к Поставщику.</w:t>
      </w:r>
    </w:p>
    <w:p w:rsidR="00FA5924" w:rsidRPr="002E295B" w:rsidRDefault="00FA5924" w:rsidP="00281C12">
      <w:pPr>
        <w:pStyle w:val="a6"/>
        <w:tabs>
          <w:tab w:val="left" w:pos="993"/>
        </w:tabs>
        <w:spacing w:line="276" w:lineRule="auto"/>
        <w:ind w:left="0" w:firstLine="851"/>
        <w:jc w:val="both"/>
        <w:rPr>
          <w:b/>
          <w:bCs/>
          <w:sz w:val="26"/>
          <w:szCs w:val="26"/>
        </w:rPr>
      </w:pPr>
    </w:p>
    <w:p w:rsidR="00BB39D6" w:rsidRPr="002E295B" w:rsidRDefault="00BB39D6" w:rsidP="00281C12">
      <w:pPr>
        <w:tabs>
          <w:tab w:val="left" w:pos="709"/>
          <w:tab w:val="left" w:pos="1560"/>
        </w:tabs>
        <w:spacing w:line="276" w:lineRule="auto"/>
        <w:ind w:firstLine="851"/>
        <w:jc w:val="both"/>
        <w:rPr>
          <w:sz w:val="26"/>
          <w:szCs w:val="26"/>
        </w:rPr>
      </w:pPr>
      <w:r w:rsidRPr="002E295B">
        <w:rPr>
          <w:sz w:val="26"/>
          <w:szCs w:val="26"/>
        </w:rPr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документации).</w:t>
      </w:r>
    </w:p>
    <w:p w:rsidR="00FA5924" w:rsidRPr="002E295B" w:rsidRDefault="00FA5924" w:rsidP="00281C12">
      <w:pPr>
        <w:tabs>
          <w:tab w:val="left" w:pos="709"/>
          <w:tab w:val="left" w:pos="1560"/>
        </w:tabs>
        <w:spacing w:line="276" w:lineRule="auto"/>
        <w:ind w:firstLine="851"/>
        <w:jc w:val="both"/>
        <w:rPr>
          <w:sz w:val="26"/>
          <w:szCs w:val="26"/>
        </w:rPr>
      </w:pPr>
    </w:p>
    <w:p w:rsidR="00BB39D6" w:rsidRPr="002E295B" w:rsidRDefault="00BB39D6" w:rsidP="00281C12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0" w:firstLine="851"/>
        <w:jc w:val="both"/>
        <w:rPr>
          <w:b/>
          <w:bCs/>
          <w:sz w:val="26"/>
          <w:szCs w:val="26"/>
        </w:rPr>
      </w:pPr>
      <w:r w:rsidRPr="002E295B">
        <w:rPr>
          <w:b/>
          <w:bCs/>
          <w:sz w:val="26"/>
          <w:szCs w:val="26"/>
        </w:rPr>
        <w:t>Правила приемки оборудования.</w:t>
      </w:r>
    </w:p>
    <w:p w:rsidR="00FA5924" w:rsidRPr="002E295B" w:rsidRDefault="00FA5924" w:rsidP="00281C12">
      <w:pPr>
        <w:pStyle w:val="a6"/>
        <w:tabs>
          <w:tab w:val="left" w:pos="993"/>
        </w:tabs>
        <w:spacing w:line="276" w:lineRule="auto"/>
        <w:ind w:left="0" w:firstLine="851"/>
        <w:jc w:val="both"/>
        <w:rPr>
          <w:b/>
          <w:bCs/>
          <w:sz w:val="26"/>
          <w:szCs w:val="26"/>
        </w:rPr>
      </w:pPr>
    </w:p>
    <w:p w:rsidR="00BB39D6" w:rsidRPr="002E295B" w:rsidRDefault="00BB39D6" w:rsidP="00281C12">
      <w:pPr>
        <w:pStyle w:val="BodyText21"/>
        <w:tabs>
          <w:tab w:val="left" w:pos="709"/>
        </w:tabs>
        <w:spacing w:line="276" w:lineRule="auto"/>
        <w:ind w:firstLine="851"/>
        <w:rPr>
          <w:sz w:val="26"/>
          <w:szCs w:val="26"/>
        </w:rPr>
      </w:pPr>
      <w:r w:rsidRPr="002E295B">
        <w:rPr>
          <w:sz w:val="26"/>
          <w:szCs w:val="26"/>
        </w:rPr>
        <w:t xml:space="preserve">Все поставляемое оборудование проходит входной контроль, осуществляемый представителями филиалов </w:t>
      </w:r>
      <w:r w:rsidR="000823BE">
        <w:rPr>
          <w:sz w:val="26"/>
          <w:szCs w:val="26"/>
        </w:rPr>
        <w:t>ПАО</w:t>
      </w:r>
      <w:r w:rsidRPr="002E295B">
        <w:rPr>
          <w:sz w:val="26"/>
          <w:szCs w:val="26"/>
        </w:rPr>
        <w:t xml:space="preserve"> «МРСК Центра» и ответственными представителями Поставщика при получении оборудования на склад.</w:t>
      </w:r>
    </w:p>
    <w:p w:rsidR="00A83940" w:rsidRPr="002E295B" w:rsidRDefault="00BB39D6" w:rsidP="00281C12">
      <w:pPr>
        <w:tabs>
          <w:tab w:val="left" w:pos="709"/>
        </w:tabs>
        <w:spacing w:line="276" w:lineRule="auto"/>
        <w:ind w:firstLine="851"/>
        <w:jc w:val="both"/>
        <w:rPr>
          <w:sz w:val="26"/>
          <w:szCs w:val="26"/>
        </w:rPr>
      </w:pPr>
      <w:r w:rsidRPr="002E295B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C481D" w:rsidRDefault="007C481D" w:rsidP="00281C12">
      <w:pPr>
        <w:spacing w:line="276" w:lineRule="auto"/>
        <w:ind w:firstLine="851"/>
        <w:jc w:val="both"/>
      </w:pPr>
    </w:p>
    <w:p w:rsidR="007C481D" w:rsidRDefault="007C481D" w:rsidP="00281C12">
      <w:pPr>
        <w:spacing w:line="276" w:lineRule="auto"/>
        <w:ind w:firstLine="851"/>
        <w:jc w:val="both"/>
      </w:pPr>
    </w:p>
    <w:p w:rsidR="0062190C" w:rsidRDefault="0062190C" w:rsidP="00EB558B">
      <w:pPr>
        <w:spacing w:line="276" w:lineRule="auto"/>
        <w:jc w:val="both"/>
      </w:pPr>
    </w:p>
    <w:p w:rsidR="00320BD4" w:rsidRPr="000D1484" w:rsidRDefault="00BD1827" w:rsidP="00EB6F91">
      <w:pPr>
        <w:spacing w:line="276" w:lineRule="auto"/>
        <w:jc w:val="center"/>
        <w:rPr>
          <w:sz w:val="26"/>
          <w:szCs w:val="26"/>
        </w:rPr>
      </w:pPr>
      <w:r w:rsidRPr="009432E7">
        <w:rPr>
          <w:sz w:val="26"/>
          <w:szCs w:val="26"/>
        </w:rPr>
        <w:t xml:space="preserve">Начальник </w:t>
      </w:r>
      <w:proofErr w:type="spellStart"/>
      <w:r>
        <w:rPr>
          <w:sz w:val="26"/>
          <w:szCs w:val="26"/>
        </w:rPr>
        <w:t>ОРЗиПА</w:t>
      </w:r>
      <w:proofErr w:type="spellEnd"/>
      <w:r w:rsidRPr="009432E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</w:t>
      </w:r>
      <w:r w:rsidRPr="009432E7">
        <w:rPr>
          <w:sz w:val="26"/>
          <w:szCs w:val="26"/>
        </w:rPr>
        <w:t xml:space="preserve">   </w:t>
      </w:r>
      <w:r w:rsidRPr="00960692">
        <w:rPr>
          <w:sz w:val="26"/>
          <w:szCs w:val="26"/>
        </w:rPr>
        <w:t xml:space="preserve"> </w:t>
      </w:r>
      <w:r w:rsidRPr="009432E7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 </w:t>
      </w:r>
      <w:r w:rsidRPr="009432E7"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 xml:space="preserve">         </w:t>
      </w:r>
      <w:r w:rsidRPr="009432E7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       </w:t>
      </w:r>
      <w:r w:rsidRPr="009432E7">
        <w:rPr>
          <w:sz w:val="26"/>
          <w:szCs w:val="26"/>
        </w:rPr>
        <w:t xml:space="preserve"> </w:t>
      </w:r>
      <w:r>
        <w:rPr>
          <w:sz w:val="26"/>
          <w:szCs w:val="26"/>
        </w:rPr>
        <w:t>А.И. Сачко</w:t>
      </w:r>
    </w:p>
    <w:p w:rsidR="002E295B" w:rsidRPr="00746C57" w:rsidRDefault="002E295B" w:rsidP="00320BD4">
      <w:pPr>
        <w:spacing w:line="276" w:lineRule="auto"/>
        <w:jc w:val="center"/>
        <w:rPr>
          <w:b/>
          <w:sz w:val="26"/>
          <w:szCs w:val="26"/>
        </w:rPr>
      </w:pPr>
    </w:p>
    <w:p w:rsidR="00F16AB9" w:rsidRPr="00746C57" w:rsidRDefault="00F16AB9" w:rsidP="00320BD4">
      <w:pPr>
        <w:spacing w:line="276" w:lineRule="auto"/>
        <w:jc w:val="center"/>
        <w:rPr>
          <w:b/>
          <w:sz w:val="26"/>
          <w:szCs w:val="26"/>
        </w:rPr>
      </w:pPr>
    </w:p>
    <w:p w:rsidR="0062190C" w:rsidRPr="00BD1827" w:rsidRDefault="00320BD4" w:rsidP="00320BD4">
      <w:pPr>
        <w:jc w:val="center"/>
        <w:rPr>
          <w:b/>
          <w:lang w:val="en-US"/>
        </w:rPr>
      </w:pPr>
      <w:r w:rsidRPr="006F6A8F">
        <w:rPr>
          <w:sz w:val="26"/>
          <w:szCs w:val="26"/>
        </w:rPr>
        <w:t xml:space="preserve">Главный метролог                                          </w:t>
      </w:r>
      <w:r w:rsidR="00A72863">
        <w:rPr>
          <w:sz w:val="26"/>
          <w:szCs w:val="26"/>
        </w:rPr>
        <w:t xml:space="preserve"> </w:t>
      </w:r>
      <w:r w:rsidRPr="006F6A8F">
        <w:rPr>
          <w:sz w:val="26"/>
          <w:szCs w:val="26"/>
        </w:rPr>
        <w:t xml:space="preserve">                  </w:t>
      </w:r>
      <w:r w:rsidR="00BD1827" w:rsidRPr="006F6A8F">
        <w:rPr>
          <w:sz w:val="26"/>
          <w:szCs w:val="26"/>
        </w:rPr>
        <w:t>М.В.</w:t>
      </w:r>
      <w:r w:rsidR="00BD1827" w:rsidRPr="00BD1827">
        <w:rPr>
          <w:sz w:val="26"/>
          <w:szCs w:val="26"/>
        </w:rPr>
        <w:t xml:space="preserve"> </w:t>
      </w:r>
      <w:r w:rsidR="00BD1827">
        <w:rPr>
          <w:sz w:val="26"/>
          <w:szCs w:val="26"/>
        </w:rPr>
        <w:t>Рощупкин</w:t>
      </w:r>
      <w:bookmarkStart w:id="0" w:name="_GoBack"/>
      <w:bookmarkEnd w:id="0"/>
    </w:p>
    <w:sectPr w:rsidR="0062190C" w:rsidRPr="00BD1827" w:rsidSect="006B5D79">
      <w:footerReference w:type="default" r:id="rId8"/>
      <w:headerReference w:type="first" r:id="rId9"/>
      <w:footerReference w:type="first" r:id="rId10"/>
      <w:pgSz w:w="11906" w:h="16838"/>
      <w:pgMar w:top="-426" w:right="567" w:bottom="567" w:left="993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19A" w:rsidRDefault="006E019A" w:rsidP="00D7637F">
      <w:r>
        <w:separator/>
      </w:r>
    </w:p>
  </w:endnote>
  <w:endnote w:type="continuationSeparator" w:id="0">
    <w:p w:rsidR="006E019A" w:rsidRDefault="006E019A" w:rsidP="00D76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ineta BT">
    <w:panose1 w:val="04020906050602070202"/>
    <w:charset w:val="00"/>
    <w:family w:val="decorative"/>
    <w:pitch w:val="variable"/>
    <w:sig w:usb0="00000087" w:usb1="00000000" w:usb2="00000000" w:usb3="00000000" w:csb0="0000001B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D79" w:rsidRDefault="002910DC">
    <w:pPr>
      <w:pStyle w:val="a4"/>
      <w:jc w:val="center"/>
    </w:pPr>
    <w:r>
      <w:fldChar w:fldCharType="begin"/>
    </w:r>
    <w:r w:rsidR="00461055">
      <w:instrText xml:space="preserve"> PAGE   \* MERGEFORMAT </w:instrText>
    </w:r>
    <w:r>
      <w:fldChar w:fldCharType="separate"/>
    </w:r>
    <w:r w:rsidR="00BD1827">
      <w:rPr>
        <w:noProof/>
      </w:rPr>
      <w:t>4</w:t>
    </w:r>
    <w:r>
      <w:rPr>
        <w:noProof/>
      </w:rPr>
      <w:fldChar w:fldCharType="end"/>
    </w:r>
  </w:p>
  <w:p w:rsidR="006B5D79" w:rsidRDefault="006B5D7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D79" w:rsidRDefault="002910DC">
    <w:pPr>
      <w:pStyle w:val="a4"/>
      <w:jc w:val="center"/>
    </w:pPr>
    <w:r>
      <w:fldChar w:fldCharType="begin"/>
    </w:r>
    <w:r w:rsidR="006B5D79">
      <w:instrText xml:space="preserve"> PAGE   \* MERGEFORMAT </w:instrText>
    </w:r>
    <w:r>
      <w:fldChar w:fldCharType="separate"/>
    </w:r>
    <w:r w:rsidR="006B5D79">
      <w:rPr>
        <w:noProof/>
      </w:rPr>
      <w:t>1</w:t>
    </w:r>
    <w:r>
      <w:fldChar w:fldCharType="end"/>
    </w:r>
  </w:p>
  <w:p w:rsidR="006B5D79" w:rsidRDefault="006B5D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19A" w:rsidRDefault="006E019A" w:rsidP="00D7637F">
      <w:r>
        <w:separator/>
      </w:r>
    </w:p>
  </w:footnote>
  <w:footnote w:type="continuationSeparator" w:id="0">
    <w:p w:rsidR="006E019A" w:rsidRDefault="006E019A" w:rsidP="00D76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7"/>
      <w:jc w:val="center"/>
    </w:pPr>
  </w:p>
  <w:p w:rsidR="00D26714" w:rsidRDefault="00D2671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86E16FD"/>
    <w:multiLevelType w:val="hybridMultilevel"/>
    <w:tmpl w:val="3026AE7C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205115"/>
    <w:multiLevelType w:val="hybridMultilevel"/>
    <w:tmpl w:val="CA58331E"/>
    <w:lvl w:ilvl="0" w:tplc="E592D8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151C7768"/>
    <w:multiLevelType w:val="multilevel"/>
    <w:tmpl w:val="CD8CEE4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A003995"/>
    <w:multiLevelType w:val="multilevel"/>
    <w:tmpl w:val="AAD2ADDC"/>
    <w:lvl w:ilvl="0">
      <w:start w:val="6"/>
      <w:numFmt w:val="decimal"/>
      <w:lvlText w:val="%1"/>
      <w:lvlJc w:val="left"/>
      <w:pPr>
        <w:ind w:left="360" w:hanging="360"/>
      </w:pPr>
      <w:rPr>
        <w:rFonts w:eastAsia="TimesNewRomanPSMT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eastAsia="TimesNewRomanPSMT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eastAsia="TimesNewRomanPSMT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eastAsia="TimesNewRomanPSMT"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eastAsia="TimesNewRomanPSMT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eastAsia="TimesNewRomanPSMT"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eastAsia="TimesNewRomanPSMT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eastAsia="TimesNewRomanPSMT"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eastAsia="TimesNewRomanPSMT" w:hint="default"/>
      </w:rPr>
    </w:lvl>
  </w:abstractNum>
  <w:abstractNum w:abstractNumId="6">
    <w:nsid w:val="1E0439ED"/>
    <w:multiLevelType w:val="hybridMultilevel"/>
    <w:tmpl w:val="FAFA0B4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3B4C9D"/>
    <w:multiLevelType w:val="multilevel"/>
    <w:tmpl w:val="FA009E1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8">
    <w:nsid w:val="26DA2779"/>
    <w:multiLevelType w:val="multilevel"/>
    <w:tmpl w:val="2F2E4A7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CF07A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1">
    <w:nsid w:val="42EE6DA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47A26351"/>
    <w:multiLevelType w:val="hybridMultilevel"/>
    <w:tmpl w:val="11346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F876AC"/>
    <w:multiLevelType w:val="hybridMultilevel"/>
    <w:tmpl w:val="F9083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4950FA7"/>
    <w:multiLevelType w:val="multilevel"/>
    <w:tmpl w:val="5456D9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2826008"/>
    <w:multiLevelType w:val="hybridMultilevel"/>
    <w:tmpl w:val="C2581AD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>
    <w:nsid w:val="64060BA9"/>
    <w:multiLevelType w:val="multilevel"/>
    <w:tmpl w:val="E4182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6F0E2A48"/>
    <w:multiLevelType w:val="hybridMultilevel"/>
    <w:tmpl w:val="73282C1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BA5014"/>
    <w:multiLevelType w:val="hybridMultilevel"/>
    <w:tmpl w:val="BD227958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D84C12"/>
    <w:multiLevelType w:val="hybridMultilevel"/>
    <w:tmpl w:val="10ECA1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6"/>
  </w:num>
  <w:num w:numId="4">
    <w:abstractNumId w:val="15"/>
  </w:num>
  <w:num w:numId="5">
    <w:abstractNumId w:val="3"/>
  </w:num>
  <w:num w:numId="6">
    <w:abstractNumId w:val="9"/>
  </w:num>
  <w:num w:numId="7">
    <w:abstractNumId w:val="12"/>
  </w:num>
  <w:num w:numId="8">
    <w:abstractNumId w:val="11"/>
  </w:num>
  <w:num w:numId="9">
    <w:abstractNumId w:val="4"/>
  </w:num>
  <w:num w:numId="10">
    <w:abstractNumId w:val="8"/>
  </w:num>
  <w:num w:numId="11">
    <w:abstractNumId w:val="17"/>
  </w:num>
  <w:num w:numId="12">
    <w:abstractNumId w:val="13"/>
  </w:num>
  <w:num w:numId="13">
    <w:abstractNumId w:val="6"/>
  </w:num>
  <w:num w:numId="14">
    <w:abstractNumId w:val="20"/>
  </w:num>
  <w:num w:numId="15">
    <w:abstractNumId w:val="1"/>
  </w:num>
  <w:num w:numId="16">
    <w:abstractNumId w:val="5"/>
  </w:num>
  <w:num w:numId="17">
    <w:abstractNumId w:val="21"/>
  </w:num>
  <w:num w:numId="18">
    <w:abstractNumId w:val="19"/>
  </w:num>
  <w:num w:numId="19">
    <w:abstractNumId w:val="18"/>
  </w:num>
  <w:num w:numId="20">
    <w:abstractNumId w:val="10"/>
  </w:num>
  <w:num w:numId="21">
    <w:abstractNumId w:val="14"/>
  </w:num>
  <w:num w:numId="22">
    <w:abstractNumId w:val="2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2BB"/>
    <w:rsid w:val="0000362C"/>
    <w:rsid w:val="000209A1"/>
    <w:rsid w:val="0004327A"/>
    <w:rsid w:val="00051203"/>
    <w:rsid w:val="00056629"/>
    <w:rsid w:val="00056E70"/>
    <w:rsid w:val="00057323"/>
    <w:rsid w:val="0006291F"/>
    <w:rsid w:val="000641A9"/>
    <w:rsid w:val="000823BE"/>
    <w:rsid w:val="000B105D"/>
    <w:rsid w:val="000B2899"/>
    <w:rsid w:val="000B50DC"/>
    <w:rsid w:val="000C63AF"/>
    <w:rsid w:val="000D1484"/>
    <w:rsid w:val="000D7C05"/>
    <w:rsid w:val="000E2E30"/>
    <w:rsid w:val="000E6DCE"/>
    <w:rsid w:val="000F3394"/>
    <w:rsid w:val="000F5DE6"/>
    <w:rsid w:val="001023D5"/>
    <w:rsid w:val="001071CC"/>
    <w:rsid w:val="00113033"/>
    <w:rsid w:val="00121FE2"/>
    <w:rsid w:val="00131582"/>
    <w:rsid w:val="00134916"/>
    <w:rsid w:val="00136EBE"/>
    <w:rsid w:val="00140333"/>
    <w:rsid w:val="00145442"/>
    <w:rsid w:val="00147E47"/>
    <w:rsid w:val="00167EA9"/>
    <w:rsid w:val="00175803"/>
    <w:rsid w:val="001A7E9A"/>
    <w:rsid w:val="001B446E"/>
    <w:rsid w:val="001D2EE3"/>
    <w:rsid w:val="001F7654"/>
    <w:rsid w:val="00203482"/>
    <w:rsid w:val="0021610C"/>
    <w:rsid w:val="00225A8C"/>
    <w:rsid w:val="00250005"/>
    <w:rsid w:val="00262B9B"/>
    <w:rsid w:val="002701CC"/>
    <w:rsid w:val="00281C12"/>
    <w:rsid w:val="0028731C"/>
    <w:rsid w:val="002910DC"/>
    <w:rsid w:val="00293102"/>
    <w:rsid w:val="00293251"/>
    <w:rsid w:val="00295E25"/>
    <w:rsid w:val="002A42BB"/>
    <w:rsid w:val="002E1B79"/>
    <w:rsid w:val="002E295B"/>
    <w:rsid w:val="002E5C9E"/>
    <w:rsid w:val="002E7200"/>
    <w:rsid w:val="002F3D2F"/>
    <w:rsid w:val="003031A6"/>
    <w:rsid w:val="0031041E"/>
    <w:rsid w:val="003104B0"/>
    <w:rsid w:val="00320319"/>
    <w:rsid w:val="00320BD4"/>
    <w:rsid w:val="00323FED"/>
    <w:rsid w:val="00327F7F"/>
    <w:rsid w:val="0033378A"/>
    <w:rsid w:val="0034332B"/>
    <w:rsid w:val="00386B1D"/>
    <w:rsid w:val="00391A05"/>
    <w:rsid w:val="003A5034"/>
    <w:rsid w:val="003B4810"/>
    <w:rsid w:val="003D4538"/>
    <w:rsid w:val="003E1638"/>
    <w:rsid w:val="0040194E"/>
    <w:rsid w:val="00403FEF"/>
    <w:rsid w:val="004126CD"/>
    <w:rsid w:val="00413A64"/>
    <w:rsid w:val="00427133"/>
    <w:rsid w:val="00457F1D"/>
    <w:rsid w:val="00461055"/>
    <w:rsid w:val="00461665"/>
    <w:rsid w:val="00485F6E"/>
    <w:rsid w:val="00487924"/>
    <w:rsid w:val="00491DB7"/>
    <w:rsid w:val="0049249A"/>
    <w:rsid w:val="004A29A8"/>
    <w:rsid w:val="004B5E3E"/>
    <w:rsid w:val="004D0427"/>
    <w:rsid w:val="004E3AAF"/>
    <w:rsid w:val="005150D8"/>
    <w:rsid w:val="0052612C"/>
    <w:rsid w:val="00541F32"/>
    <w:rsid w:val="00545C0D"/>
    <w:rsid w:val="00550031"/>
    <w:rsid w:val="00563859"/>
    <w:rsid w:val="005728C7"/>
    <w:rsid w:val="0057523C"/>
    <w:rsid w:val="00581F10"/>
    <w:rsid w:val="00584AED"/>
    <w:rsid w:val="00597172"/>
    <w:rsid w:val="005A0232"/>
    <w:rsid w:val="005A34E0"/>
    <w:rsid w:val="005A5E48"/>
    <w:rsid w:val="005C6CCF"/>
    <w:rsid w:val="005D7DAC"/>
    <w:rsid w:val="005D7FEF"/>
    <w:rsid w:val="005F0B4A"/>
    <w:rsid w:val="005F1057"/>
    <w:rsid w:val="005F5222"/>
    <w:rsid w:val="00620AD8"/>
    <w:rsid w:val="0062190C"/>
    <w:rsid w:val="00623B46"/>
    <w:rsid w:val="00635E5D"/>
    <w:rsid w:val="006427D7"/>
    <w:rsid w:val="0065678B"/>
    <w:rsid w:val="0066506E"/>
    <w:rsid w:val="006B5D79"/>
    <w:rsid w:val="006C49BA"/>
    <w:rsid w:val="006D3326"/>
    <w:rsid w:val="006D6843"/>
    <w:rsid w:val="006E019A"/>
    <w:rsid w:val="006E684F"/>
    <w:rsid w:val="006F7F68"/>
    <w:rsid w:val="007004CA"/>
    <w:rsid w:val="00705133"/>
    <w:rsid w:val="007059DB"/>
    <w:rsid w:val="00723931"/>
    <w:rsid w:val="00727093"/>
    <w:rsid w:val="00731510"/>
    <w:rsid w:val="00735BC2"/>
    <w:rsid w:val="00746C57"/>
    <w:rsid w:val="00797AB0"/>
    <w:rsid w:val="007C3461"/>
    <w:rsid w:val="007C481D"/>
    <w:rsid w:val="007D1BD6"/>
    <w:rsid w:val="007D37FB"/>
    <w:rsid w:val="007E06C5"/>
    <w:rsid w:val="007F5406"/>
    <w:rsid w:val="00803924"/>
    <w:rsid w:val="00812453"/>
    <w:rsid w:val="008234D3"/>
    <w:rsid w:val="008340CE"/>
    <w:rsid w:val="00850CF9"/>
    <w:rsid w:val="00853D9C"/>
    <w:rsid w:val="00857446"/>
    <w:rsid w:val="00872584"/>
    <w:rsid w:val="0088741C"/>
    <w:rsid w:val="008946B1"/>
    <w:rsid w:val="008A4D78"/>
    <w:rsid w:val="008B2B50"/>
    <w:rsid w:val="008C4D04"/>
    <w:rsid w:val="008E0123"/>
    <w:rsid w:val="008E0327"/>
    <w:rsid w:val="00904A31"/>
    <w:rsid w:val="00921CB7"/>
    <w:rsid w:val="00932A48"/>
    <w:rsid w:val="00934AD7"/>
    <w:rsid w:val="009407CC"/>
    <w:rsid w:val="00944539"/>
    <w:rsid w:val="00947727"/>
    <w:rsid w:val="0095656D"/>
    <w:rsid w:val="00992B05"/>
    <w:rsid w:val="009A2F3A"/>
    <w:rsid w:val="009D647D"/>
    <w:rsid w:val="009E5B4C"/>
    <w:rsid w:val="00A04CF0"/>
    <w:rsid w:val="00A43E51"/>
    <w:rsid w:val="00A53FC7"/>
    <w:rsid w:val="00A72863"/>
    <w:rsid w:val="00A74960"/>
    <w:rsid w:val="00A77234"/>
    <w:rsid w:val="00A83940"/>
    <w:rsid w:val="00A85990"/>
    <w:rsid w:val="00A87A99"/>
    <w:rsid w:val="00A914CD"/>
    <w:rsid w:val="00AA2A19"/>
    <w:rsid w:val="00AB7016"/>
    <w:rsid w:val="00AC6010"/>
    <w:rsid w:val="00AD4EB3"/>
    <w:rsid w:val="00AD6873"/>
    <w:rsid w:val="00AE06DB"/>
    <w:rsid w:val="00AE13C1"/>
    <w:rsid w:val="00AF30E4"/>
    <w:rsid w:val="00AF33B8"/>
    <w:rsid w:val="00AF3C66"/>
    <w:rsid w:val="00AF4428"/>
    <w:rsid w:val="00AF71D3"/>
    <w:rsid w:val="00B0536C"/>
    <w:rsid w:val="00B163AC"/>
    <w:rsid w:val="00B1746C"/>
    <w:rsid w:val="00B257F2"/>
    <w:rsid w:val="00B45716"/>
    <w:rsid w:val="00B46304"/>
    <w:rsid w:val="00B607FB"/>
    <w:rsid w:val="00B6725D"/>
    <w:rsid w:val="00B84277"/>
    <w:rsid w:val="00B905D4"/>
    <w:rsid w:val="00BA4A84"/>
    <w:rsid w:val="00BA64F2"/>
    <w:rsid w:val="00BB39D6"/>
    <w:rsid w:val="00BD1827"/>
    <w:rsid w:val="00BF2446"/>
    <w:rsid w:val="00BF25FE"/>
    <w:rsid w:val="00C02DE2"/>
    <w:rsid w:val="00C03131"/>
    <w:rsid w:val="00C24EB8"/>
    <w:rsid w:val="00C368E8"/>
    <w:rsid w:val="00C4537B"/>
    <w:rsid w:val="00C56B7D"/>
    <w:rsid w:val="00C664B1"/>
    <w:rsid w:val="00C721F1"/>
    <w:rsid w:val="00C8471A"/>
    <w:rsid w:val="00C84934"/>
    <w:rsid w:val="00CA732E"/>
    <w:rsid w:val="00CB5BBB"/>
    <w:rsid w:val="00CD2326"/>
    <w:rsid w:val="00CE66EB"/>
    <w:rsid w:val="00D16127"/>
    <w:rsid w:val="00D23C93"/>
    <w:rsid w:val="00D26714"/>
    <w:rsid w:val="00D37D9F"/>
    <w:rsid w:val="00D502C9"/>
    <w:rsid w:val="00D72A58"/>
    <w:rsid w:val="00D7637F"/>
    <w:rsid w:val="00D81A5A"/>
    <w:rsid w:val="00D82FF3"/>
    <w:rsid w:val="00D848A9"/>
    <w:rsid w:val="00DE0211"/>
    <w:rsid w:val="00DF3405"/>
    <w:rsid w:val="00DF51C6"/>
    <w:rsid w:val="00E06822"/>
    <w:rsid w:val="00E23F6C"/>
    <w:rsid w:val="00E241DD"/>
    <w:rsid w:val="00E26A17"/>
    <w:rsid w:val="00E35EC5"/>
    <w:rsid w:val="00E559F1"/>
    <w:rsid w:val="00E7018E"/>
    <w:rsid w:val="00E94902"/>
    <w:rsid w:val="00EA7884"/>
    <w:rsid w:val="00EB1775"/>
    <w:rsid w:val="00EB3CEB"/>
    <w:rsid w:val="00EB558B"/>
    <w:rsid w:val="00EB6F91"/>
    <w:rsid w:val="00ED1EAC"/>
    <w:rsid w:val="00EE2970"/>
    <w:rsid w:val="00F16AB9"/>
    <w:rsid w:val="00F23932"/>
    <w:rsid w:val="00F24CC2"/>
    <w:rsid w:val="00F40692"/>
    <w:rsid w:val="00F550E9"/>
    <w:rsid w:val="00F67B27"/>
    <w:rsid w:val="00F85C39"/>
    <w:rsid w:val="00FA5924"/>
    <w:rsid w:val="00FA66C7"/>
    <w:rsid w:val="00FC1018"/>
    <w:rsid w:val="00FD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2B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2190C"/>
    <w:pPr>
      <w:keepNext/>
      <w:jc w:val="right"/>
      <w:outlineLvl w:val="0"/>
    </w:pPr>
    <w:rPr>
      <w:b/>
      <w:bCs/>
      <w:szCs w:val="28"/>
    </w:rPr>
  </w:style>
  <w:style w:type="paragraph" w:styleId="4">
    <w:name w:val="heading 4"/>
    <w:basedOn w:val="a"/>
    <w:link w:val="40"/>
    <w:uiPriority w:val="9"/>
    <w:qFormat/>
    <w:rsid w:val="00BA4A84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2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2A42B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A42BB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2A42BB"/>
    <w:pPr>
      <w:ind w:firstLine="709"/>
      <w:jc w:val="both"/>
    </w:pPr>
    <w:rPr>
      <w:szCs w:val="20"/>
    </w:rPr>
  </w:style>
  <w:style w:type="paragraph" w:styleId="a7">
    <w:name w:val="header"/>
    <w:basedOn w:val="a"/>
    <w:link w:val="a8"/>
    <w:uiPriority w:val="99"/>
    <w:rsid w:val="002A42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A42BB"/>
  </w:style>
  <w:style w:type="character" w:customStyle="1" w:styleId="apple-converted-space">
    <w:name w:val="apple-converted-space"/>
    <w:basedOn w:val="a0"/>
    <w:rsid w:val="002A42BB"/>
  </w:style>
  <w:style w:type="paragraph" w:styleId="a9">
    <w:name w:val="Plain Text"/>
    <w:basedOn w:val="a"/>
    <w:link w:val="aa"/>
    <w:rsid w:val="002A42BB"/>
    <w:rPr>
      <w:rFonts w:ascii="Courier New" w:hAnsi="Courier New"/>
      <w:sz w:val="20"/>
      <w:szCs w:val="20"/>
    </w:rPr>
  </w:style>
  <w:style w:type="character" w:customStyle="1" w:styleId="aa">
    <w:name w:val="Текст Знак"/>
    <w:link w:val="a9"/>
    <w:rsid w:val="002A42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semiHidden/>
    <w:rsid w:val="00853D9C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rsid w:val="00853D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53D9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d">
    <w:name w:val="Body Text Indent"/>
    <w:basedOn w:val="a"/>
    <w:link w:val="ae"/>
    <w:uiPriority w:val="99"/>
    <w:rsid w:val="0095656D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rsid w:val="00956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35E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E35EC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rsid w:val="00E35EC5"/>
    <w:rPr>
      <w:rFonts w:ascii="Times New Roman" w:eastAsia="Times New Roman" w:hAnsi="Times New Roman"/>
      <w:snapToGrid w:val="0"/>
    </w:rPr>
  </w:style>
  <w:style w:type="character" w:customStyle="1" w:styleId="10">
    <w:name w:val="Заголовок 1 Знак"/>
    <w:link w:val="1"/>
    <w:rsid w:val="0062190C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styleId="af">
    <w:name w:val="Hyperlink"/>
    <w:uiPriority w:val="99"/>
    <w:unhideWhenUsed/>
    <w:rsid w:val="0062190C"/>
    <w:rPr>
      <w:color w:val="222266"/>
      <w:u w:val="single"/>
    </w:rPr>
  </w:style>
  <w:style w:type="character" w:customStyle="1" w:styleId="FontStyle30">
    <w:name w:val="Font Style30"/>
    <w:uiPriority w:val="99"/>
    <w:rsid w:val="007D37FB"/>
    <w:rPr>
      <w:rFonts w:ascii="Times New Roman" w:hAnsi="Times New Roman" w:cs="Times New Roman"/>
      <w:color w:val="000000"/>
      <w:sz w:val="22"/>
      <w:szCs w:val="22"/>
    </w:rPr>
  </w:style>
  <w:style w:type="character" w:styleId="af0">
    <w:name w:val="annotation reference"/>
    <w:uiPriority w:val="99"/>
    <w:semiHidden/>
    <w:unhideWhenUsed/>
    <w:rsid w:val="0094453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44539"/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rsid w:val="00944539"/>
    <w:rPr>
      <w:rFonts w:ascii="Times New Roman" w:eastAsia="Times New Roman" w:hAnsi="Times New Roman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44539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944539"/>
    <w:rPr>
      <w:rFonts w:ascii="Times New Roman" w:eastAsia="Times New Roman" w:hAnsi="Times New Roman"/>
      <w:b/>
      <w:bCs/>
    </w:rPr>
  </w:style>
  <w:style w:type="character" w:customStyle="1" w:styleId="40">
    <w:name w:val="Заголовок 4 Знак"/>
    <w:basedOn w:val="a0"/>
    <w:link w:val="4"/>
    <w:uiPriority w:val="9"/>
    <w:rsid w:val="00BA4A84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tabtxt">
    <w:name w:val="tab_txt"/>
    <w:basedOn w:val="a"/>
    <w:rsid w:val="00BA4A84"/>
    <w:pPr>
      <w:spacing w:before="100" w:beforeAutospacing="1" w:after="100" w:afterAutospacing="1"/>
    </w:pPr>
  </w:style>
  <w:style w:type="paragraph" w:customStyle="1" w:styleId="txt">
    <w:name w:val="txt"/>
    <w:basedOn w:val="a"/>
    <w:rsid w:val="00BA4A8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2B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2190C"/>
    <w:pPr>
      <w:keepNext/>
      <w:jc w:val="right"/>
      <w:outlineLvl w:val="0"/>
    </w:pPr>
    <w:rPr>
      <w:b/>
      <w:bCs/>
      <w:szCs w:val="28"/>
    </w:rPr>
  </w:style>
  <w:style w:type="paragraph" w:styleId="4">
    <w:name w:val="heading 4"/>
    <w:basedOn w:val="a"/>
    <w:link w:val="40"/>
    <w:uiPriority w:val="9"/>
    <w:qFormat/>
    <w:rsid w:val="00BA4A84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2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2A42B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A42BB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2A42BB"/>
    <w:pPr>
      <w:ind w:firstLine="709"/>
      <w:jc w:val="both"/>
    </w:pPr>
    <w:rPr>
      <w:szCs w:val="20"/>
    </w:rPr>
  </w:style>
  <w:style w:type="paragraph" w:styleId="a7">
    <w:name w:val="header"/>
    <w:basedOn w:val="a"/>
    <w:link w:val="a8"/>
    <w:uiPriority w:val="99"/>
    <w:rsid w:val="002A42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A42BB"/>
  </w:style>
  <w:style w:type="character" w:customStyle="1" w:styleId="apple-converted-space">
    <w:name w:val="apple-converted-space"/>
    <w:basedOn w:val="a0"/>
    <w:rsid w:val="002A42BB"/>
  </w:style>
  <w:style w:type="paragraph" w:styleId="a9">
    <w:name w:val="Plain Text"/>
    <w:basedOn w:val="a"/>
    <w:link w:val="aa"/>
    <w:rsid w:val="002A42BB"/>
    <w:rPr>
      <w:rFonts w:ascii="Courier New" w:hAnsi="Courier New"/>
      <w:sz w:val="20"/>
      <w:szCs w:val="20"/>
    </w:rPr>
  </w:style>
  <w:style w:type="character" w:customStyle="1" w:styleId="aa">
    <w:name w:val="Текст Знак"/>
    <w:link w:val="a9"/>
    <w:rsid w:val="002A42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semiHidden/>
    <w:rsid w:val="00853D9C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rsid w:val="00853D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53D9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d">
    <w:name w:val="Body Text Indent"/>
    <w:basedOn w:val="a"/>
    <w:link w:val="ae"/>
    <w:uiPriority w:val="99"/>
    <w:rsid w:val="0095656D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rsid w:val="00956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35E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E35EC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rsid w:val="00E35EC5"/>
    <w:rPr>
      <w:rFonts w:ascii="Times New Roman" w:eastAsia="Times New Roman" w:hAnsi="Times New Roman"/>
      <w:snapToGrid w:val="0"/>
    </w:rPr>
  </w:style>
  <w:style w:type="character" w:customStyle="1" w:styleId="10">
    <w:name w:val="Заголовок 1 Знак"/>
    <w:link w:val="1"/>
    <w:rsid w:val="0062190C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styleId="af">
    <w:name w:val="Hyperlink"/>
    <w:uiPriority w:val="99"/>
    <w:unhideWhenUsed/>
    <w:rsid w:val="0062190C"/>
    <w:rPr>
      <w:color w:val="222266"/>
      <w:u w:val="single"/>
    </w:rPr>
  </w:style>
  <w:style w:type="character" w:customStyle="1" w:styleId="FontStyle30">
    <w:name w:val="Font Style30"/>
    <w:uiPriority w:val="99"/>
    <w:rsid w:val="007D37FB"/>
    <w:rPr>
      <w:rFonts w:ascii="Times New Roman" w:hAnsi="Times New Roman" w:cs="Times New Roman"/>
      <w:color w:val="000000"/>
      <w:sz w:val="22"/>
      <w:szCs w:val="22"/>
    </w:rPr>
  </w:style>
  <w:style w:type="character" w:styleId="af0">
    <w:name w:val="annotation reference"/>
    <w:uiPriority w:val="99"/>
    <w:semiHidden/>
    <w:unhideWhenUsed/>
    <w:rsid w:val="0094453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44539"/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rsid w:val="00944539"/>
    <w:rPr>
      <w:rFonts w:ascii="Times New Roman" w:eastAsia="Times New Roman" w:hAnsi="Times New Roman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44539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944539"/>
    <w:rPr>
      <w:rFonts w:ascii="Times New Roman" w:eastAsia="Times New Roman" w:hAnsi="Times New Roman"/>
      <w:b/>
      <w:bCs/>
    </w:rPr>
  </w:style>
  <w:style w:type="character" w:customStyle="1" w:styleId="40">
    <w:name w:val="Заголовок 4 Знак"/>
    <w:basedOn w:val="a0"/>
    <w:link w:val="4"/>
    <w:uiPriority w:val="9"/>
    <w:rsid w:val="00BA4A84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tabtxt">
    <w:name w:val="tab_txt"/>
    <w:basedOn w:val="a"/>
    <w:rsid w:val="00BA4A84"/>
    <w:pPr>
      <w:spacing w:before="100" w:beforeAutospacing="1" w:after="100" w:afterAutospacing="1"/>
    </w:pPr>
  </w:style>
  <w:style w:type="paragraph" w:customStyle="1" w:styleId="txt">
    <w:name w:val="txt"/>
    <w:basedOn w:val="a"/>
    <w:rsid w:val="00BA4A8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9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5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64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317494">
                      <w:marLeft w:val="0"/>
                      <w:marRight w:val="0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11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6" w:space="9" w:color="A6A7A9"/>
                            <w:left w:val="dashed" w:sz="6" w:space="9" w:color="A6A7A9"/>
                            <w:bottom w:val="dashed" w:sz="6" w:space="9" w:color="A6A7A9"/>
                            <w:right w:val="dashed" w:sz="6" w:space="0" w:color="A6A7A9"/>
                          </w:divBdr>
                          <w:divsChild>
                            <w:div w:id="111162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103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602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3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1127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Kurskenergo</Company>
  <LinksUpToDate>false</LinksUpToDate>
  <CharactersWithSpaces>7542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Дорохов Николай Васильевич</dc:creator>
  <cp:lastModifiedBy>Lapshin.Ann</cp:lastModifiedBy>
  <cp:revision>10</cp:revision>
  <cp:lastPrinted>2015-09-22T12:05:00Z</cp:lastPrinted>
  <dcterms:created xsi:type="dcterms:W3CDTF">2016-09-08T11:26:00Z</dcterms:created>
  <dcterms:modified xsi:type="dcterms:W3CDTF">2016-09-15T10:17:00Z</dcterms:modified>
</cp:coreProperties>
</file>